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2040C" w14:textId="3F672076" w:rsidR="003543F9" w:rsidRPr="00812AD0" w:rsidRDefault="00270898" w:rsidP="00CF381B">
      <w:pPr>
        <w:jc w:val="center"/>
        <w:outlineLvl w:val="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SmartCare </w:t>
      </w:r>
      <w:r w:rsidR="002202C6">
        <w:rPr>
          <w:rFonts w:ascii="Arial Narrow" w:hAnsi="Arial Narrow"/>
          <w:b/>
          <w:bCs/>
          <w:sz w:val="28"/>
          <w:szCs w:val="28"/>
        </w:rPr>
        <w:t>C</w:t>
      </w:r>
      <w:r w:rsidR="004B2E80">
        <w:rPr>
          <w:rFonts w:ascii="Arial Narrow" w:hAnsi="Arial Narrow"/>
          <w:b/>
          <w:bCs/>
          <w:sz w:val="28"/>
          <w:szCs w:val="28"/>
        </w:rPr>
        <w:t>LIENT</w:t>
      </w:r>
      <w:r>
        <w:rPr>
          <w:rFonts w:ascii="Arial Narrow" w:hAnsi="Arial Narrow"/>
          <w:b/>
          <w:bCs/>
          <w:sz w:val="28"/>
          <w:szCs w:val="28"/>
        </w:rPr>
        <w:t xml:space="preserve"> PLAN REQUEST</w:t>
      </w:r>
    </w:p>
    <w:p w14:paraId="77A2CAC5" w14:textId="13BED863" w:rsidR="004E3915" w:rsidRPr="00812AD0" w:rsidRDefault="00CF381B" w:rsidP="00A77067">
      <w:pPr>
        <w:jc w:val="center"/>
        <w:outlineLvl w:val="0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ab/>
      </w:r>
    </w:p>
    <w:p w14:paraId="61E20E0F" w14:textId="77777777" w:rsidR="003543F9" w:rsidRPr="00812AD0" w:rsidRDefault="003543F9" w:rsidP="00F814EB">
      <w:pPr>
        <w:rPr>
          <w:rFonts w:ascii="Arial Narrow" w:hAnsi="Arial Narrow"/>
          <w:sz w:val="10"/>
          <w:szCs w:val="10"/>
        </w:rPr>
      </w:pPr>
    </w:p>
    <w:p w14:paraId="0901A492" w14:textId="69EA9CD8" w:rsidR="004E3915" w:rsidRPr="00812AD0" w:rsidRDefault="003543F9" w:rsidP="0035258F">
      <w:pPr>
        <w:spacing w:line="276" w:lineRule="auto"/>
        <w:ind w:hanging="90"/>
        <w:rPr>
          <w:rFonts w:ascii="Arial Narrow" w:hAnsi="Arial Narrow"/>
        </w:rPr>
      </w:pPr>
      <w:r w:rsidRPr="00B51EBF">
        <w:rPr>
          <w:rFonts w:ascii="Arial Narrow" w:hAnsi="Arial Narrow"/>
          <w:b/>
          <w:bCs/>
          <w:color w:val="FF0000"/>
        </w:rPr>
        <w:t xml:space="preserve">Client Name </w:t>
      </w:r>
      <w:r w:rsidR="00AA7392" w:rsidRPr="00B51EBF">
        <w:rPr>
          <w:rFonts w:ascii="Arial Narrow" w:hAnsi="Arial Narrow"/>
          <w:b/>
          <w:bCs/>
          <w:color w:val="FF0000"/>
        </w:rPr>
        <w:t xml:space="preserve">&amp; </w:t>
      </w:r>
      <w:r w:rsidRPr="00B51EBF">
        <w:rPr>
          <w:rFonts w:ascii="Arial Narrow" w:hAnsi="Arial Narrow"/>
          <w:b/>
          <w:bCs/>
          <w:color w:val="FF0000"/>
        </w:rPr>
        <w:t>ID#:</w:t>
      </w:r>
      <w:r w:rsidRPr="000B5580">
        <w:rPr>
          <w:rFonts w:ascii="Arial Narrow" w:hAnsi="Arial Narrow"/>
          <w:color w:val="FF0000"/>
        </w:rPr>
        <w:t xml:space="preserve"> </w:t>
      </w:r>
      <w:r w:rsidR="009B459B">
        <w:t>123456789</w:t>
      </w:r>
      <w:r w:rsidR="001426F6">
        <w:tab/>
      </w:r>
    </w:p>
    <w:p w14:paraId="3C42AA6B" w14:textId="77B334F6" w:rsidR="004E3915" w:rsidRPr="00812AD0" w:rsidRDefault="003543F9" w:rsidP="0035258F">
      <w:pPr>
        <w:spacing w:line="276" w:lineRule="auto"/>
        <w:ind w:hanging="90"/>
        <w:rPr>
          <w:rFonts w:ascii="Arial Narrow" w:hAnsi="Arial Narrow"/>
        </w:rPr>
      </w:pPr>
      <w:r w:rsidRPr="00B51EBF">
        <w:rPr>
          <w:rFonts w:ascii="Arial Narrow" w:hAnsi="Arial Narrow"/>
          <w:b/>
          <w:bCs/>
          <w:color w:val="FF0000"/>
        </w:rPr>
        <w:t>Program Name</w:t>
      </w:r>
      <w:r w:rsidRPr="00B51EBF">
        <w:rPr>
          <w:rFonts w:ascii="Arial Narrow" w:hAnsi="Arial Narrow"/>
          <w:b/>
          <w:bCs/>
        </w:rPr>
        <w:t>:</w:t>
      </w:r>
      <w:r w:rsidRPr="00812AD0">
        <w:rPr>
          <w:rFonts w:ascii="Arial Narrow" w:hAnsi="Arial Narrow"/>
        </w:rPr>
        <w:t xml:space="preserve"> </w:t>
      </w:r>
      <w:r w:rsidR="001426F6">
        <w:t>CRF</w:t>
      </w:r>
    </w:p>
    <w:p w14:paraId="49CDD5BF" w14:textId="626A439E" w:rsidR="003543F9" w:rsidRPr="00812AD0" w:rsidRDefault="0072415C" w:rsidP="00DF6582">
      <w:pPr>
        <w:pBdr>
          <w:bottom w:val="single" w:sz="12" w:space="1" w:color="auto"/>
        </w:pBdr>
        <w:spacing w:line="276" w:lineRule="auto"/>
        <w:ind w:hanging="90"/>
        <w:rPr>
          <w:rFonts w:ascii="Arial Narrow" w:hAnsi="Arial Narrow"/>
        </w:rPr>
      </w:pPr>
      <w:r w:rsidRPr="00812AD0">
        <w:rPr>
          <w:rFonts w:ascii="Arial Narrow" w:hAnsi="Arial Narrow"/>
        </w:rPr>
        <w:t>Client</w:t>
      </w:r>
      <w:r w:rsidR="003543F9" w:rsidRPr="00812AD0">
        <w:rPr>
          <w:rFonts w:ascii="Arial Narrow" w:hAnsi="Arial Narrow"/>
        </w:rPr>
        <w:t>’s DOB</w:t>
      </w:r>
      <w:r w:rsidRPr="00812AD0">
        <w:rPr>
          <w:rFonts w:ascii="Arial Narrow" w:hAnsi="Arial Narrow"/>
        </w:rPr>
        <w:t xml:space="preserve"> (to verify</w:t>
      </w:r>
      <w:r w:rsidR="004E3915" w:rsidRPr="00812AD0">
        <w:rPr>
          <w:rFonts w:ascii="Arial Narrow" w:hAnsi="Arial Narrow"/>
        </w:rPr>
        <w:t>)</w:t>
      </w:r>
      <w:r w:rsidR="003543F9" w:rsidRPr="00812AD0">
        <w:rPr>
          <w:rFonts w:ascii="Arial Narrow" w:hAnsi="Arial Narrow"/>
        </w:rPr>
        <w:t xml:space="preserve">: </w:t>
      </w:r>
      <w:r w:rsidR="00135BAB">
        <w:rPr>
          <w:rFonts w:ascii="Arial Narrow" w:hAnsi="Arial Narrow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135BAB">
        <w:rPr>
          <w:rFonts w:ascii="Arial Narrow" w:hAnsi="Arial Narrow"/>
        </w:rPr>
        <w:instrText xml:space="preserve"> FORMTEXT </w:instrText>
      </w:r>
      <w:r w:rsidR="00135BAB">
        <w:rPr>
          <w:rFonts w:ascii="Arial Narrow" w:hAnsi="Arial Narrow"/>
        </w:rPr>
      </w:r>
      <w:r w:rsidR="00135BAB">
        <w:rPr>
          <w:rFonts w:ascii="Arial Narrow" w:hAnsi="Arial Narrow"/>
        </w:rPr>
        <w:fldChar w:fldCharType="separate"/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</w:rPr>
        <w:fldChar w:fldCharType="end"/>
      </w:r>
      <w:bookmarkEnd w:id="0"/>
    </w:p>
    <w:p w14:paraId="3ADBC79B" w14:textId="7F9200C0" w:rsidR="004E3915" w:rsidRPr="00812AD0" w:rsidRDefault="004E3915" w:rsidP="00DF6582">
      <w:pPr>
        <w:pBdr>
          <w:bottom w:val="single" w:sz="12" w:space="1" w:color="auto"/>
        </w:pBdr>
        <w:spacing w:line="276" w:lineRule="auto"/>
        <w:ind w:hanging="90"/>
        <w:rPr>
          <w:rFonts w:ascii="Arial Narrow" w:hAnsi="Arial Narrow"/>
        </w:rPr>
      </w:pPr>
      <w:r w:rsidRPr="00812AD0">
        <w:rPr>
          <w:rFonts w:ascii="Arial Narrow" w:hAnsi="Arial Narrow"/>
        </w:rPr>
        <w:t xml:space="preserve">Submitted By:  </w:t>
      </w:r>
      <w:r w:rsidR="00135BAB">
        <w:rPr>
          <w:rFonts w:ascii="Arial Narrow" w:hAnsi="Arial Narrow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135BAB">
        <w:rPr>
          <w:rFonts w:ascii="Arial Narrow" w:hAnsi="Arial Narrow"/>
        </w:rPr>
        <w:instrText xml:space="preserve"> FORMTEXT </w:instrText>
      </w:r>
      <w:r w:rsidR="00135BAB">
        <w:rPr>
          <w:rFonts w:ascii="Arial Narrow" w:hAnsi="Arial Narrow"/>
        </w:rPr>
      </w:r>
      <w:r w:rsidR="00135BAB">
        <w:rPr>
          <w:rFonts w:ascii="Arial Narrow" w:hAnsi="Arial Narrow"/>
        </w:rPr>
        <w:fldChar w:fldCharType="separate"/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  <w:noProof/>
        </w:rPr>
        <w:t> </w:t>
      </w:r>
      <w:r w:rsidR="00135BAB">
        <w:rPr>
          <w:rFonts w:ascii="Arial Narrow" w:hAnsi="Arial Narrow"/>
        </w:rPr>
        <w:fldChar w:fldCharType="end"/>
      </w:r>
      <w:bookmarkEnd w:id="1"/>
      <w:r w:rsidRPr="00812AD0">
        <w:rPr>
          <w:rFonts w:ascii="Arial Narrow" w:hAnsi="Arial Narrow"/>
        </w:rPr>
        <w:t xml:space="preserve">         Date:  </w:t>
      </w:r>
      <w:r w:rsidR="001426F6">
        <w:t>10/14/2024</w:t>
      </w:r>
    </w:p>
    <w:p w14:paraId="403ECD67" w14:textId="77777777" w:rsidR="004E3915" w:rsidRPr="00812AD0" w:rsidRDefault="004E3915" w:rsidP="004C2161">
      <w:pPr>
        <w:pBdr>
          <w:bottom w:val="single" w:sz="12" w:space="1" w:color="auto"/>
        </w:pBdr>
        <w:spacing w:line="276" w:lineRule="auto"/>
        <w:ind w:hanging="90"/>
        <w:rPr>
          <w:rFonts w:ascii="Arial Narrow" w:hAnsi="Arial Narrow"/>
        </w:rPr>
      </w:pPr>
    </w:p>
    <w:p w14:paraId="3F482A28" w14:textId="77777777" w:rsidR="00F1231F" w:rsidRPr="00812AD0" w:rsidRDefault="00F1231F" w:rsidP="00990A82">
      <w:pPr>
        <w:ind w:left="-90"/>
        <w:rPr>
          <w:rFonts w:ascii="Arial Narrow" w:hAnsi="Arial Narrow"/>
        </w:rPr>
      </w:pPr>
    </w:p>
    <w:bookmarkStart w:id="2" w:name="Check4"/>
    <w:p w14:paraId="77DF535F" w14:textId="204F329D" w:rsidR="003543F9" w:rsidRPr="00812AD0" w:rsidRDefault="00ED2DA1" w:rsidP="00990A82">
      <w:pPr>
        <w:ind w:left="-9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13410767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426F6">
            <w:rPr>
              <w:rFonts w:ascii="MS Gothic" w:eastAsia="MS Gothic" w:hAnsi="MS Gothic" w:hint="eastAsia"/>
            </w:rPr>
            <w:t>☒</w:t>
          </w:r>
        </w:sdtContent>
      </w:sdt>
      <w:bookmarkEnd w:id="2"/>
      <w:r w:rsidR="00AB39E9">
        <w:rPr>
          <w:rFonts w:ascii="Arial Narrow" w:hAnsi="Arial Narrow"/>
        </w:rPr>
        <w:t xml:space="preserve"> </w:t>
      </w:r>
      <w:r w:rsidR="003543F9" w:rsidRPr="00812AD0">
        <w:rPr>
          <w:rFonts w:ascii="Arial Narrow" w:hAnsi="Arial Narrow"/>
          <w:b/>
          <w:bCs/>
        </w:rPr>
        <w:t xml:space="preserve">New </w:t>
      </w:r>
      <w:r w:rsidR="001E6B65">
        <w:rPr>
          <w:rFonts w:ascii="Arial Narrow" w:hAnsi="Arial Narrow"/>
          <w:b/>
          <w:bCs/>
        </w:rPr>
        <w:t>C</w:t>
      </w:r>
      <w:r w:rsidR="001626B7">
        <w:rPr>
          <w:rFonts w:ascii="Arial Narrow" w:hAnsi="Arial Narrow"/>
          <w:b/>
          <w:bCs/>
        </w:rPr>
        <w:t>lient</w:t>
      </w:r>
      <w:r w:rsidR="001E6B65">
        <w:rPr>
          <w:rFonts w:ascii="Arial Narrow" w:hAnsi="Arial Narrow"/>
          <w:b/>
          <w:bCs/>
        </w:rPr>
        <w:t xml:space="preserve"> Plan</w:t>
      </w:r>
      <w:r w:rsidR="003543F9" w:rsidRPr="00812AD0">
        <w:rPr>
          <w:rFonts w:ascii="Arial Narrow" w:hAnsi="Arial Narrow"/>
          <w:b/>
          <w:bCs/>
        </w:rPr>
        <w:t xml:space="preserve">    </w:t>
      </w:r>
      <w:bookmarkStart w:id="3" w:name="Check5"/>
      <w:sdt>
        <w:sdtPr>
          <w:rPr>
            <w:rFonts w:ascii="Arial Narrow" w:hAnsi="Arial Narrow"/>
            <w:b/>
            <w:bCs/>
          </w:rPr>
          <w:id w:val="-480391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9E9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bookmarkEnd w:id="3"/>
      <w:r w:rsidR="00AB39E9">
        <w:rPr>
          <w:rFonts w:ascii="Arial Narrow" w:hAnsi="Arial Narrow"/>
        </w:rPr>
        <w:t xml:space="preserve"> </w:t>
      </w:r>
      <w:r w:rsidR="00A20424" w:rsidRPr="00812AD0">
        <w:rPr>
          <w:rFonts w:ascii="Arial Narrow" w:hAnsi="Arial Narrow"/>
          <w:b/>
          <w:bCs/>
        </w:rPr>
        <w:t xml:space="preserve">Update </w:t>
      </w:r>
      <w:r w:rsidR="003543F9" w:rsidRPr="00812AD0">
        <w:rPr>
          <w:rFonts w:ascii="Arial Narrow" w:hAnsi="Arial Narrow"/>
          <w:b/>
          <w:bCs/>
        </w:rPr>
        <w:t xml:space="preserve">Existing </w:t>
      </w:r>
      <w:r w:rsidR="004C77BE">
        <w:rPr>
          <w:rFonts w:ascii="Arial Narrow" w:hAnsi="Arial Narrow"/>
          <w:b/>
          <w:bCs/>
        </w:rPr>
        <w:t>C</w:t>
      </w:r>
      <w:r w:rsidR="001626B7">
        <w:rPr>
          <w:rFonts w:ascii="Arial Narrow" w:hAnsi="Arial Narrow"/>
          <w:b/>
          <w:bCs/>
        </w:rPr>
        <w:t>lient</w:t>
      </w:r>
      <w:r w:rsidR="004C77BE">
        <w:rPr>
          <w:rFonts w:ascii="Arial Narrow" w:hAnsi="Arial Narrow"/>
          <w:b/>
          <w:bCs/>
        </w:rPr>
        <w:t xml:space="preserve"> Plan</w:t>
      </w:r>
      <w:r w:rsidR="003543F9" w:rsidRPr="00812AD0">
        <w:rPr>
          <w:rFonts w:ascii="Arial Narrow" w:hAnsi="Arial Narrow"/>
          <w:b/>
          <w:bCs/>
        </w:rPr>
        <w:t xml:space="preserve"> </w:t>
      </w:r>
      <w:r w:rsidR="003543F9" w:rsidRPr="00812AD0">
        <w:rPr>
          <w:rFonts w:ascii="Arial Narrow" w:hAnsi="Arial Narrow"/>
        </w:rPr>
        <w:t>(</w:t>
      </w:r>
      <w:r w:rsidR="005E4B01" w:rsidRPr="00812AD0">
        <w:rPr>
          <w:rFonts w:ascii="Arial Narrow" w:hAnsi="Arial Narrow"/>
        </w:rPr>
        <w:t>to i</w:t>
      </w:r>
      <w:r w:rsidR="003543F9" w:rsidRPr="00812AD0">
        <w:rPr>
          <w:rFonts w:ascii="Arial Narrow" w:hAnsi="Arial Narrow"/>
        </w:rPr>
        <w:t xml:space="preserve">ndicate coverage change </w:t>
      </w:r>
      <w:r w:rsidR="0035258F" w:rsidRPr="00812AD0">
        <w:rPr>
          <w:rFonts w:ascii="Arial Narrow" w:hAnsi="Arial Narrow"/>
        </w:rPr>
        <w:t>or expiration</w:t>
      </w:r>
      <w:r w:rsidR="003543F9" w:rsidRPr="00812AD0">
        <w:rPr>
          <w:rFonts w:ascii="Arial Narrow" w:hAnsi="Arial Narrow"/>
        </w:rPr>
        <w:t xml:space="preserve"> date)</w:t>
      </w:r>
    </w:p>
    <w:p w14:paraId="214CBB20" w14:textId="77777777" w:rsidR="00A20424" w:rsidRPr="00812AD0" w:rsidRDefault="00A20424" w:rsidP="00CE6127">
      <w:pPr>
        <w:rPr>
          <w:rFonts w:ascii="Arial Narrow" w:hAnsi="Arial Narrow"/>
        </w:rPr>
      </w:pPr>
    </w:p>
    <w:p w14:paraId="5D8A9D83" w14:textId="7103E4B7" w:rsidR="0035258F" w:rsidRPr="00812AD0" w:rsidRDefault="0035258F" w:rsidP="00990A82">
      <w:pPr>
        <w:ind w:left="-90"/>
        <w:rPr>
          <w:rFonts w:ascii="Arial Narrow" w:hAnsi="Arial Narrow"/>
          <w:b/>
          <w:bCs/>
        </w:rPr>
      </w:pPr>
      <w:r w:rsidRPr="00812AD0">
        <w:rPr>
          <w:rFonts w:ascii="Arial Narrow" w:hAnsi="Arial Narrow"/>
          <w:b/>
          <w:bCs/>
        </w:rPr>
        <w:t xml:space="preserve">Check the </w:t>
      </w:r>
      <w:r w:rsidR="00C4176F">
        <w:rPr>
          <w:rFonts w:ascii="Arial Narrow" w:hAnsi="Arial Narrow"/>
          <w:b/>
          <w:bCs/>
        </w:rPr>
        <w:t>coverage plan that</w:t>
      </w:r>
      <w:r w:rsidRPr="00812AD0">
        <w:rPr>
          <w:rFonts w:ascii="Arial Narrow" w:hAnsi="Arial Narrow"/>
          <w:b/>
          <w:bCs/>
        </w:rPr>
        <w:t xml:space="preserve"> applies to the client.  </w:t>
      </w:r>
    </w:p>
    <w:p w14:paraId="17B36C9B" w14:textId="5B65701B" w:rsidR="002A6873" w:rsidRPr="00812AD0" w:rsidRDefault="003543F9" w:rsidP="00990A82">
      <w:pPr>
        <w:ind w:left="-90"/>
        <w:rPr>
          <w:rFonts w:ascii="Arial Narrow" w:hAnsi="Arial Narrow"/>
        </w:rPr>
      </w:pPr>
      <w:r w:rsidRPr="00812AD0">
        <w:rPr>
          <w:rFonts w:ascii="Arial Narrow" w:hAnsi="Arial Narrow"/>
        </w:rPr>
        <w:tab/>
      </w:r>
    </w:p>
    <w:tbl>
      <w:tblPr>
        <w:tblStyle w:val="TableGrid"/>
        <w:tblW w:w="11426" w:type="dxa"/>
        <w:tblInd w:w="-90" w:type="dxa"/>
        <w:tblLook w:val="04A0" w:firstRow="1" w:lastRow="0" w:firstColumn="1" w:lastColumn="0" w:noHBand="0" w:noVBand="1"/>
      </w:tblPr>
      <w:tblGrid>
        <w:gridCol w:w="5485"/>
        <w:gridCol w:w="2612"/>
        <w:gridCol w:w="1627"/>
        <w:gridCol w:w="1702"/>
      </w:tblGrid>
      <w:tr w:rsidR="001D7136" w:rsidRPr="00812AD0" w14:paraId="1F567591" w14:textId="77777777" w:rsidTr="00017C43">
        <w:trPr>
          <w:trHeight w:val="432"/>
        </w:trPr>
        <w:tc>
          <w:tcPr>
            <w:tcW w:w="5485" w:type="dxa"/>
          </w:tcPr>
          <w:p w14:paraId="0785AFBF" w14:textId="6C14A507" w:rsidR="001D7136" w:rsidRPr="00017C43" w:rsidRDefault="008064FC" w:rsidP="00B919E7">
            <w:pPr>
              <w:rPr>
                <w:rFonts w:ascii="Arial Narrow" w:hAnsi="Arial Narrow"/>
                <w:b/>
                <w:bCs/>
              </w:rPr>
            </w:pPr>
            <w:r w:rsidRPr="00017C43">
              <w:rPr>
                <w:rFonts w:ascii="Arial Narrow" w:hAnsi="Arial Narrow"/>
                <w:b/>
                <w:bCs/>
                <w:color w:val="FF0000"/>
              </w:rPr>
              <w:t>Primary</w:t>
            </w:r>
            <w:r w:rsidR="001D7136" w:rsidRPr="00017C43"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r w:rsidR="00017C43">
              <w:rPr>
                <w:rFonts w:ascii="Arial Narrow" w:hAnsi="Arial Narrow"/>
                <w:b/>
                <w:bCs/>
                <w:color w:val="FF0000"/>
              </w:rPr>
              <w:t xml:space="preserve">Health </w:t>
            </w:r>
            <w:r w:rsidR="001D7136" w:rsidRPr="00017C43">
              <w:rPr>
                <w:rFonts w:ascii="Arial Narrow" w:hAnsi="Arial Narrow"/>
                <w:b/>
                <w:bCs/>
                <w:color w:val="FF0000"/>
              </w:rPr>
              <w:t>Plan</w:t>
            </w:r>
          </w:p>
        </w:tc>
        <w:tc>
          <w:tcPr>
            <w:tcW w:w="2612" w:type="dxa"/>
          </w:tcPr>
          <w:p w14:paraId="2EB3E9C3" w14:textId="7C60AD82" w:rsidR="001D7136" w:rsidRPr="00812AD0" w:rsidRDefault="001D7136" w:rsidP="00B919E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Insured ID (</w:t>
            </w:r>
            <w:r w:rsidRPr="00812AD0">
              <w:rPr>
                <w:rFonts w:ascii="Arial Narrow" w:hAnsi="Arial Narrow"/>
                <w:b/>
                <w:bCs/>
                <w:color w:val="FF0000"/>
              </w:rPr>
              <w:t>Policy#</w:t>
            </w:r>
            <w:r>
              <w:rPr>
                <w:rFonts w:ascii="Arial Narrow" w:hAnsi="Arial Narrow"/>
                <w:b/>
                <w:bCs/>
                <w:color w:val="FF0000"/>
              </w:rPr>
              <w:t>, CIN)</w:t>
            </w:r>
          </w:p>
        </w:tc>
        <w:tc>
          <w:tcPr>
            <w:tcW w:w="1627" w:type="dxa"/>
          </w:tcPr>
          <w:p w14:paraId="471B9A3B" w14:textId="1F9211E6" w:rsidR="001D7136" w:rsidRPr="00CE6127" w:rsidRDefault="001D7136" w:rsidP="00B919E7">
            <w:pPr>
              <w:rPr>
                <w:rFonts w:ascii="Arial Narrow" w:hAnsi="Arial Narrow"/>
              </w:rPr>
            </w:pPr>
            <w:r w:rsidRPr="00812AD0">
              <w:rPr>
                <w:rFonts w:ascii="Arial Narrow" w:hAnsi="Arial Narrow"/>
                <w:b/>
                <w:bCs/>
                <w:color w:val="FF0000"/>
              </w:rPr>
              <w:t>Effective Date</w:t>
            </w:r>
          </w:p>
        </w:tc>
        <w:tc>
          <w:tcPr>
            <w:tcW w:w="1702" w:type="dxa"/>
          </w:tcPr>
          <w:p w14:paraId="48DE9DBF" w14:textId="6C53C8C4" w:rsidR="001D7136" w:rsidRPr="00CE6127" w:rsidRDefault="001D7136" w:rsidP="00B919E7">
            <w:pPr>
              <w:rPr>
                <w:rFonts w:ascii="Arial Narrow" w:hAnsi="Arial Narrow"/>
              </w:rPr>
            </w:pPr>
            <w:r w:rsidRPr="00CE6127">
              <w:rPr>
                <w:rFonts w:ascii="Arial Narrow" w:hAnsi="Arial Narrow"/>
              </w:rPr>
              <w:t>Expiration Date</w:t>
            </w:r>
          </w:p>
        </w:tc>
      </w:tr>
      <w:tr w:rsidR="00017C43" w:rsidRPr="00812AD0" w14:paraId="3B771BD8" w14:textId="77777777" w:rsidTr="00017C43">
        <w:trPr>
          <w:trHeight w:val="432"/>
        </w:trPr>
        <w:tc>
          <w:tcPr>
            <w:tcW w:w="5485" w:type="dxa"/>
          </w:tcPr>
          <w:p w14:paraId="696A5210" w14:textId="2B62AAFE" w:rsidR="00017C43" w:rsidRPr="00017C43" w:rsidRDefault="00ED2DA1" w:rsidP="00135BA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b/>
                  <w:bCs/>
                  <w:i/>
                  <w:iCs/>
                </w:rPr>
                <w:alias w:val="Primary Health Plan"/>
                <w:tag w:val="Primary Health Plan"/>
                <w:id w:val="1053432333"/>
                <w:placeholder>
                  <w:docPart w:val="BA774141AD2742BB951BA6842EB8CF46"/>
                </w:placeholder>
                <w:showingPlcHdr/>
                <w:dropDownList>
                  <w:listItem w:value="Choose an item."/>
                  <w:listItem w:displayText="Medi-Cal MH - For MH Clients Only" w:value="Medi-Cal MH - For MH Clients Only"/>
                  <w:listItem w:displayText="Medi-Cal DMC - For SUD Clients Only" w:value="Medi-Cal DMC - For SUD Clients Only"/>
                  <w:listItem w:displayText="County (MC) MH Administration - For Unfunded MH Clients Only" w:value="County (MC) MH Administration - For Unfunded MH Clients Only"/>
                  <w:listItem w:displayText="County Billable SUD - For Unfunded SUD Clients Only" w:value="County Billable SUD - For Unfunded SUD Clients Only"/>
                  <w:listItem w:displayText="AARP Medicare Supplement Plans " w:value="AARP Medicare Supplement Plans "/>
                  <w:listItem w:displayText="Aetna" w:value="Aetna"/>
                  <w:listItem w:displayText="Aetna 14079" w:value="Aetna 14079"/>
                  <w:listItem w:displayText="Aetna 14089" w:value="Aetna 14089"/>
                  <w:listItem w:displayText="Aetna Medicare Advantage H0523" w:value="Aetna Medicare Advantage H0523"/>
                  <w:listItem w:displayText="AFLAC Medicare Supplemental" w:value="AFLAC Medicare Supplemental"/>
                  <w:listItem w:displayText="Amerigroup Community Care" w:value="Amerigroup Community Care"/>
                  <w:listItem w:displayText="Beacon Health Options" w:value="Beacon Health Options"/>
                  <w:listItem w:displayText="Benefit Administrative Systems, LLC" w:value="Benefit Administrative Systems, LLC"/>
                  <w:listItem w:displayText="Blue Cross" w:value="Blue Cross"/>
                  <w:listItem w:displayText="BLUE CROSS BLUE SHIELD-DALLAS" w:value="BLUE CROSS BLUE SHIELD-DALLAS"/>
                  <w:listItem w:displayText="BLUE CROSS BLUE SHIELD-CHICAGO" w:value="BLUE CROSS BLUE SHIELD-CHICAGO"/>
                  <w:listItem w:displayText="Blue Cross Blue Shield FEP" w:value="Blue Cross Blue Shield FEP"/>
                  <w:listItem w:displayText="Blue Cross Medicare Risk" w:value="Blue Cross Medicare Risk"/>
                  <w:listItem w:displayText="Blue Shield - Out of State" w:value="Blue Shield - Out of State"/>
                  <w:listItem w:displayText="Blue Shield" w:value="Blue Shield"/>
                  <w:listItem w:displayText="Blue Shield CA FEP" w:value="Blue Shield CA FEP"/>
                  <w:listItem w:displayText="Blue Shield Medicare Advantage" w:value="Blue Shield Medicare Advantage"/>
                  <w:listItem w:displayText="Blue Shield Promise (Care 1st)" w:value="Blue Shield Promise (Care 1st)"/>
                  <w:listItem w:displayText="Brand New Day" w:value="Brand New Day"/>
                  <w:listItem w:displayText="CA Health &amp; Wellness (MHN)" w:value="CA Health &amp; Wellness (MHN)"/>
                  <w:listItem w:displayText="CARE 1ST CALMEDICONNECT/BEACON" w:value="CARE 1ST CALMEDICONNECT/BEACON"/>
                  <w:listItem w:displayText="Care 1st Medicare Advantage" w:value="Care 1st Medicare Advantage"/>
                  <w:listItem w:displayText="CARE FIRST PLAN - HF" w:value="CARE FIRST PLAN - HF"/>
                  <w:listItem w:displayText="CareOregon" w:value="CareOregon"/>
                  <w:listItem w:displayText="CCF" w:value="CCF"/>
                  <w:listItem w:displayText="CHAMPVA" w:value="CHAMPVA"/>
                  <w:listItem w:displayText="CHG CALMEDICONNECT/COMMUNICARE" w:value="CHG CALMEDICONNECT/COMMUNICARE"/>
                  <w:listItem w:displayText="CHG/Communicare Medicare Advan" w:value="CHG/Communicare Medicare Advan"/>
                  <w:listItem w:displayText="Cigna - GWH" w:value="Cigna - GWH"/>
                  <w:listItem w:displayText="Cigna Behavioral Health" w:value="Cigna Behavioral Health"/>
                  <w:listItem w:displayText="Cigna Healthcare" w:value="Cigna Healthcare"/>
                  <w:listItem w:displayText="Cigna Medicare Supplemental" w:value="Cigna Medicare Supplemental"/>
                  <w:listItem w:displayText="Colonial Penn Life Ins" w:value="Colonial Penn Life Ins"/>
                  <w:listItem w:displayText="COMM. HEALTH GRP. - MED. RISK" w:value="COMM. HEALTH GRP. - MED. RISK"/>
                  <w:listItem w:displayText="COMMUNICARE ADVANTAGE" w:value="COMMUNICARE ADVANTAGE"/>
                  <w:listItem w:displayText="COMMUNITY ELDERCARE SD" w:value="COMMUNITY ELDERCARE SD"/>
                  <w:listItem w:displayText="Community Health Group" w:value="Community Health Group"/>
                  <w:listItem w:displayText="COMMUNITY HEALTH GROUP SERVICE" w:value="COMMUNITY HEALTH GROUP SERVICE"/>
                  <w:listItem w:displayText="Compcare" w:value="Compcare"/>
                  <w:listItem w:displayText="FCE Benefits" w:value="FCE Benefits"/>
                  <w:listItem w:displayText="First Health Network" w:value="First Health Network"/>
                  <w:listItem w:displayText="GEHA" w:value="GEHA"/>
                  <w:listItem w:displayText="Greater Tri-Cities IPA" w:value="Greater Tri-Cities IPA"/>
                  <w:listItem w:displayText="Health Comp" w:value="Health Comp"/>
                  <w:listItem w:displayText="Health Management Concepts" w:value="Health Management Concepts"/>
                  <w:listItem w:displayText="Health Net" w:value="Health Net"/>
                  <w:listItem w:displayText="HMC HealthWorks" w:value="HMC HealthWorks"/>
                  <w:listItem w:displayText="HUMAN AFFAIRS CA" w:value="HUMAN AFFAIRS CA"/>
                  <w:listItem w:displayText="Humana Claims Center" w:value="Humana Claims Center"/>
                  <w:listItem w:displayText="Humana Medicare Advantage" w:value="Humana Medicare Advantage"/>
                  <w:listItem w:displayText="Imperial Health Holdings Grp" w:value="Imperial Health Holdings Grp"/>
                  <w:listItem w:displayText="Inland Empire Health Plan" w:value="Inland Empire Health Plan"/>
                  <w:listItem w:displayText="ITPEU Health &amp; Welfare Fund" w:value="ITPEU Health &amp; Welfare Fund"/>
                  <w:listItem w:displayText="Kaiser Medicare Advantage" w:value="Kaiser Medicare Advantage"/>
                  <w:listItem w:displayText="Kaiser Permanente" w:value="Kaiser Permanente"/>
                  <w:listItem w:displayText="Kaiser Permanente - Northern" w:value="Kaiser Permanente - Northern"/>
                  <w:listItem w:displayText="Magellan Behavioral Health" w:value="Magellan Behavioral Health"/>
                  <w:listItem w:displayText="MCP - Blue Shield of California Promise Health Plan" w:value="MCP - Blue Shield of California Promise Health Plan"/>
                  <w:listItem w:displayText="MCP - Community Health Group" w:value="MCP - Community Health Group"/>
                  <w:listItem w:displayText="MCP - Health Net" w:value="MCP - Health Net"/>
                  <w:listItem w:displayText="MCP - Kaiser Permanente" w:value="MCP - Kaiser Permanente"/>
                  <w:listItem w:displayText="MCP - Molina Healthcare" w:value="MCP - Molina Healthcare"/>
                  <w:listItem w:displayText="MEDICARE PART  A &amp; B" w:value="MEDICARE PART  A &amp; B"/>
                  <w:listItem w:displayText="MEDICARE PART A" w:value="MEDICARE PART A"/>
                  <w:listItem w:displayText="Medicare Part B-Noridian" w:value="Medicare Part B-Noridian"/>
                  <w:listItem w:displayText="Medicare Part C" w:value="Medicare Part C"/>
                  <w:listItem w:displayText="Mercy Physicians Med Grp" w:value="Mercy Physicians Med Grp"/>
                  <w:listItem w:displayText="MOLINA CAL MEDICONNECT" w:value="MOLINA CAL MEDICONNECT"/>
                  <w:listItem w:displayText="Molina Healthcare" w:value="Molina Healthcare"/>
                  <w:listItem w:displayText="Molina Medicare Advantage" w:value="Molina Medicare Advantage"/>
                  <w:listItem w:displayText="Mutual of Omaha" w:value="Mutual of Omaha"/>
                  <w:listItem w:displayText="Optum Behavioral Health" w:value="Optum Behavioral Health"/>
                  <w:listItem w:displayText="Pacificare" w:value="Pacificare"/>
                  <w:listItem w:displayText="PALMETTO GBA-RRB" w:value="PALMETTO GBA-RRB"/>
                  <w:listItem w:displayText="PEAK PACE SOLUTIONS" w:value="PEAK PACE SOLUTIONS"/>
                  <w:listItem w:displayText="PHCS S&amp;S Healthcare Strategies" w:value="PHCS S&amp;S Healthcare Strategies"/>
                  <w:listItem w:displayText="Physicians Care Ins Svcs" w:value="Physicians Care Ins Svcs"/>
                  <w:listItem w:displayText="Primary Care Assoc Med Grp" w:value="Primary Care Assoc Med Grp"/>
                  <w:listItem w:displayText="Principal Financial Group" w:value="Principal Financial Group"/>
                  <w:listItem w:displayText="Psychiatric Centers at San Diego" w:value="Psychiatric Centers at San Diego"/>
                  <w:listItem w:displayText="San Diego Physicians Med Grp" w:value="San Diego Physicians Med Grp"/>
                  <w:listItem w:displayText="SCAN Health Plan" w:value="SCAN Health Plan"/>
                  <w:listItem w:displayText="SCAN Medicare Advantage" w:value="SCAN Medicare Advantage"/>
                  <w:listItem w:displayText="SCRIPPS CLINIC" w:value="SCRIPPS CLINIC"/>
                  <w:listItem w:displayText="Scripps Health Plan Services" w:value="Scripps Health Plan Services"/>
                  <w:listItem w:displayText="SCRIPPS PHYSICIAN MEDICAL GRP" w:value="SCRIPPS PHYSICIAN MEDICAL GRP"/>
                  <w:listItem w:displayText="Sharp Community Med Grp" w:value="Sharp Community Med Grp"/>
                  <w:listItem w:displayText="SHARP COMMUNITY/ GRAYBILL" w:value="SHARP COMMUNITY/ GRAYBILL"/>
                  <w:listItem w:displayText="Sharp Health Plan" w:value="Sharp Health Plan"/>
                  <w:listItem w:displayText="Sharp Rees-Stealy Med Grp" w:value="Sharp Rees-Stealy Med Grp"/>
                  <w:listItem w:displayText="Tri-Care for Life/WPS" w:value="Tri-Care for Life/WPS"/>
                  <w:listItem w:displayText="TriCare West Region/PGBA" w:value="TriCare West Region/PGBA"/>
                  <w:listItem w:displayText="TriWest VA Choice" w:value="TriWest VA Choice"/>
                  <w:listItem w:displayText="TriWest VA Choice/WPS-VAPC3" w:value="TriWest VA Choice/WPS-VAPC3"/>
                  <w:listItem w:displayText="TriCare West Reg/PGBA" w:value="TriCare West Reg/PGBA"/>
                  <w:listItem w:displayText="UFCW Union + Food Benefit Fund" w:value="UFCW Union + Food Benefit Fund"/>
                  <w:listItem w:displayText="UMR" w:value="UMR"/>
                  <w:listItem w:displayText="United American Ins" w:value="United American Ins"/>
                  <w:listItem w:displayText="United Behavioral Health" w:value="United Behavioral Health"/>
                  <w:listItem w:displayText="United Health Care" w:value="United Health Care"/>
                  <w:listItem w:displayText="United Healthcare" w:value="United Healthcare"/>
                  <w:listItem w:displayText="United World Life Ins" w:value="United World Life Ins"/>
                  <w:listItem w:displayText="Wellcare" w:value="Wellcare"/>
                </w:dropDownList>
              </w:sdtPr>
              <w:sdtEndPr/>
              <w:sdtContent>
                <w:r w:rsidR="00D04AA0" w:rsidRPr="00D04AA0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612" w:type="dxa"/>
          </w:tcPr>
          <w:p w14:paraId="2EDB2441" w14:textId="35F7FEE5" w:rsidR="00017C43" w:rsidRPr="00812AD0" w:rsidRDefault="00017C43" w:rsidP="00135BAB">
            <w:pPr>
              <w:rPr>
                <w:rFonts w:ascii="Arial Narrow" w:hAnsi="Arial Narrow"/>
              </w:rPr>
            </w:pPr>
          </w:p>
        </w:tc>
        <w:tc>
          <w:tcPr>
            <w:tcW w:w="1627" w:type="dxa"/>
          </w:tcPr>
          <w:p w14:paraId="280A8F6E" w14:textId="05FA796D" w:rsidR="00017C43" w:rsidRPr="00812AD0" w:rsidRDefault="00017C43" w:rsidP="00135BAB">
            <w:pPr>
              <w:rPr>
                <w:rFonts w:ascii="Arial Narrow" w:hAnsi="Arial Narrow"/>
              </w:rPr>
            </w:pPr>
          </w:p>
        </w:tc>
        <w:tc>
          <w:tcPr>
            <w:tcW w:w="1702" w:type="dxa"/>
          </w:tcPr>
          <w:p w14:paraId="382D432E" w14:textId="4FD17288" w:rsidR="00017C43" w:rsidRPr="00812AD0" w:rsidRDefault="00017C43" w:rsidP="00135BAB">
            <w:pPr>
              <w:rPr>
                <w:rFonts w:ascii="Arial Narrow" w:hAnsi="Arial Narrow"/>
              </w:rPr>
            </w:pPr>
            <w:r w:rsidRPr="00C02057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2057">
              <w:rPr>
                <w:rFonts w:ascii="Arial Narrow" w:hAnsi="Arial Narrow"/>
              </w:rPr>
              <w:instrText xml:space="preserve"> FORMTEXT </w:instrText>
            </w:r>
            <w:r w:rsidRPr="00C02057">
              <w:rPr>
                <w:rFonts w:ascii="Arial Narrow" w:hAnsi="Arial Narrow"/>
              </w:rPr>
            </w:r>
            <w:r w:rsidRPr="00C02057">
              <w:rPr>
                <w:rFonts w:ascii="Arial Narrow" w:hAnsi="Arial Narrow"/>
              </w:rPr>
              <w:fldChar w:fldCharType="separate"/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</w:rPr>
              <w:fldChar w:fldCharType="end"/>
            </w:r>
          </w:p>
        </w:tc>
      </w:tr>
    </w:tbl>
    <w:p w14:paraId="3BA91F1F" w14:textId="292ADC62" w:rsidR="00E06C09" w:rsidRDefault="00E06C09" w:rsidP="00CE6127">
      <w:pPr>
        <w:rPr>
          <w:rFonts w:ascii="Arial Narrow" w:hAnsi="Arial Narrow"/>
          <w:b/>
          <w:bCs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2F21DD" w14:paraId="4B4CD1FC" w14:textId="77777777" w:rsidTr="002F21DD">
        <w:tc>
          <w:tcPr>
            <w:tcW w:w="11335" w:type="dxa"/>
          </w:tcPr>
          <w:p w14:paraId="0A8B4185" w14:textId="2CE7EEEA" w:rsidR="00FE13B2" w:rsidRDefault="00973389" w:rsidP="00CE6127">
            <w:pPr>
              <w:rPr>
                <w:rFonts w:ascii="Arial Narrow" w:hAnsi="Arial Narrow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C54BCA" wp14:editId="73748930">
                      <wp:simplePos x="0" y="0"/>
                      <wp:positionH relativeFrom="column">
                        <wp:posOffset>-1500</wp:posOffset>
                      </wp:positionH>
                      <wp:positionV relativeFrom="paragraph">
                        <wp:posOffset>501020</wp:posOffset>
                      </wp:positionV>
                      <wp:extent cx="6969600" cy="496800"/>
                      <wp:effectExtent l="0" t="0" r="22225" b="17780"/>
                      <wp:wrapNone/>
                      <wp:docPr id="202020152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69600" cy="496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EA90FA" w14:textId="77777777" w:rsidR="00973389" w:rsidRDefault="009733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8C54B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.1pt;margin-top:39.45pt;width:548.8pt;height:3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" fillcolor="white [3201]" strokeweight=".5pt">
                      <v:textbox>
                        <w:txbxContent>
                          <w:p w14:paraId="34EA90FA" w14:textId="77777777" w:rsidR="00973389" w:rsidRDefault="00973389"/>
                        </w:txbxContent>
                      </v:textbox>
                    </v:shape>
                  </w:pict>
                </mc:Fallback>
              </mc:AlternateContent>
            </w:r>
            <w:r w:rsidR="00F223EF" w:rsidRPr="00F223EF">
              <w:drawing>
                <wp:inline distT="0" distB="0" distL="0" distR="0" wp14:anchorId="2C3F1A78" wp14:editId="7681BA7E">
                  <wp:extent cx="5943600" cy="532130"/>
                  <wp:effectExtent l="0" t="0" r="0" b="0"/>
                  <wp:docPr id="18185478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3BB809" w14:textId="76DF19AD" w:rsidR="00F223EF" w:rsidRDefault="00F223EF" w:rsidP="00CE6127">
            <w:pPr>
              <w:rPr>
                <w:rFonts w:ascii="Arial Narrow" w:hAnsi="Arial Narrow"/>
                <w:b/>
                <w:bCs/>
              </w:rPr>
            </w:pPr>
          </w:p>
          <w:p w14:paraId="7A3B0CA9" w14:textId="77777777" w:rsidR="00F223EF" w:rsidRDefault="00F223EF" w:rsidP="00CE6127">
            <w:pPr>
              <w:rPr>
                <w:rFonts w:ascii="Arial Narrow" w:hAnsi="Arial Narrow"/>
                <w:b/>
                <w:bCs/>
              </w:rPr>
            </w:pPr>
          </w:p>
          <w:p w14:paraId="331BC477" w14:textId="69DC5B2C" w:rsidR="00973389" w:rsidRDefault="00973389" w:rsidP="00CE6127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569B54FE" w14:textId="77777777" w:rsidR="00C07EA5" w:rsidRDefault="00C07EA5" w:rsidP="00CE6127">
      <w:pPr>
        <w:rPr>
          <w:rFonts w:ascii="Arial Narrow" w:hAnsi="Arial Narrow"/>
          <w:b/>
          <w:bCs/>
        </w:rPr>
      </w:pPr>
    </w:p>
    <w:tbl>
      <w:tblPr>
        <w:tblStyle w:val="TableGrid"/>
        <w:tblW w:w="11426" w:type="dxa"/>
        <w:tblInd w:w="-90" w:type="dxa"/>
        <w:tblLook w:val="04A0" w:firstRow="1" w:lastRow="0" w:firstColumn="1" w:lastColumn="0" w:noHBand="0" w:noVBand="1"/>
      </w:tblPr>
      <w:tblGrid>
        <w:gridCol w:w="5485"/>
        <w:gridCol w:w="2612"/>
        <w:gridCol w:w="1627"/>
        <w:gridCol w:w="1702"/>
      </w:tblGrid>
      <w:tr w:rsidR="00017C43" w:rsidRPr="00812AD0" w14:paraId="1699C14E" w14:textId="77777777" w:rsidTr="000778A4">
        <w:trPr>
          <w:trHeight w:val="432"/>
        </w:trPr>
        <w:tc>
          <w:tcPr>
            <w:tcW w:w="5485" w:type="dxa"/>
          </w:tcPr>
          <w:p w14:paraId="5AE9D710" w14:textId="7E67F702" w:rsidR="00017C43" w:rsidRPr="00017C43" w:rsidRDefault="00017C43" w:rsidP="000778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Secondary Health</w:t>
            </w:r>
            <w:r w:rsidRPr="00017C43">
              <w:rPr>
                <w:rFonts w:ascii="Arial Narrow" w:hAnsi="Arial Narrow"/>
              </w:rPr>
              <w:t xml:space="preserve"> Plan</w:t>
            </w:r>
          </w:p>
        </w:tc>
        <w:tc>
          <w:tcPr>
            <w:tcW w:w="2612" w:type="dxa"/>
          </w:tcPr>
          <w:p w14:paraId="57EC546F" w14:textId="77777777" w:rsidR="00017C43" w:rsidRPr="00017C43" w:rsidRDefault="00017C43" w:rsidP="000778A4">
            <w:pPr>
              <w:rPr>
                <w:rFonts w:ascii="Arial Narrow" w:hAnsi="Arial Narrow"/>
              </w:rPr>
            </w:pPr>
            <w:r w:rsidRPr="00017C43">
              <w:rPr>
                <w:rFonts w:ascii="Arial Narrow" w:hAnsi="Arial Narrow"/>
              </w:rPr>
              <w:t>Insured ID (Policy#, CIN)</w:t>
            </w:r>
          </w:p>
        </w:tc>
        <w:tc>
          <w:tcPr>
            <w:tcW w:w="1627" w:type="dxa"/>
          </w:tcPr>
          <w:p w14:paraId="2070008A" w14:textId="77777777" w:rsidR="00017C43" w:rsidRPr="00017C43" w:rsidRDefault="00017C43" w:rsidP="000778A4">
            <w:pPr>
              <w:rPr>
                <w:rFonts w:ascii="Arial Narrow" w:hAnsi="Arial Narrow"/>
              </w:rPr>
            </w:pPr>
            <w:r w:rsidRPr="00017C43">
              <w:rPr>
                <w:rFonts w:ascii="Arial Narrow" w:hAnsi="Arial Narrow"/>
              </w:rPr>
              <w:t>Effective Date</w:t>
            </w:r>
          </w:p>
        </w:tc>
        <w:tc>
          <w:tcPr>
            <w:tcW w:w="1702" w:type="dxa"/>
          </w:tcPr>
          <w:p w14:paraId="03D17C49" w14:textId="77777777" w:rsidR="00017C43" w:rsidRPr="00CE6127" w:rsidRDefault="00017C43" w:rsidP="000778A4">
            <w:pPr>
              <w:rPr>
                <w:rFonts w:ascii="Arial Narrow" w:hAnsi="Arial Narrow"/>
              </w:rPr>
            </w:pPr>
            <w:r w:rsidRPr="00CE6127">
              <w:rPr>
                <w:rFonts w:ascii="Arial Narrow" w:hAnsi="Arial Narrow"/>
              </w:rPr>
              <w:t>Expiration Date</w:t>
            </w:r>
          </w:p>
        </w:tc>
      </w:tr>
      <w:tr w:rsidR="00017C43" w:rsidRPr="00812AD0" w14:paraId="597B8777" w14:textId="77777777" w:rsidTr="000778A4">
        <w:trPr>
          <w:trHeight w:val="432"/>
        </w:trPr>
        <w:tc>
          <w:tcPr>
            <w:tcW w:w="5485" w:type="dxa"/>
          </w:tcPr>
          <w:p w14:paraId="23999D70" w14:textId="57BA2601" w:rsidR="00D1038A" w:rsidRPr="00017C43" w:rsidRDefault="00ED2DA1" w:rsidP="000778A4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b/>
                  <w:bCs/>
                  <w:i/>
                  <w:iCs/>
                </w:rPr>
                <w:alias w:val="Secondary Health Plan"/>
                <w:tag w:val="Secondary Health Plan"/>
                <w:id w:val="2146700148"/>
                <w:placeholder>
                  <w:docPart w:val="89563DCAF8F9448BBAACF942387D90AB"/>
                </w:placeholder>
                <w:showingPlcHdr/>
                <w:dropDownList>
                  <w:listItem w:value="Choose an item."/>
                  <w:listItem w:displayText="Medi-Cal MH - For MH Clients Only" w:value="Medi-Cal MH - For MH Clients Only"/>
                  <w:listItem w:displayText="Medi-Cal DMC - For SUD Clients Only" w:value="Medi-Cal DMC - For SUD Clients Only"/>
                  <w:listItem w:displayText="County (MC) MH Administration - For Unfunded MH Clients Only" w:value="County (MC) MH Administration - For Unfunded MH Clients Only"/>
                  <w:listItem w:displayText="County Billable SUD - For Unfunded SUD Clients Only" w:value="County Billable SUD - For Unfunded SUD Clients Only"/>
                  <w:listItem w:displayText="AARP Medicare Supplement Plans " w:value="AARP Medicare Supplement Plans "/>
                  <w:listItem w:displayText="Aetna" w:value="Aetna"/>
                  <w:listItem w:displayText="Aetna 14079" w:value="Aetna 14079"/>
                  <w:listItem w:displayText="Aetna 14089" w:value="Aetna 14089"/>
                  <w:listItem w:displayText="Aetna Medicare Advantage H0523" w:value="Aetna Medicare Advantage H0523"/>
                  <w:listItem w:displayText="AFLAC Medicare Supplemental" w:value="AFLAC Medicare Supplemental"/>
                  <w:listItem w:displayText="Amerigroup Community Care" w:value="Amerigroup Community Care"/>
                  <w:listItem w:displayText="Beacon Health Options" w:value="Beacon Health Options"/>
                  <w:listItem w:displayText="Benefit Administrative Systems, LLC" w:value="Benefit Administrative Systems, LLC"/>
                  <w:listItem w:displayText="Blue Cross" w:value="Blue Cross"/>
                  <w:listItem w:displayText="BLUE CROSS BLUE SHIELD-DALLAS" w:value="BLUE CROSS BLUE SHIELD-DALLAS"/>
                  <w:listItem w:displayText="BLUE CROSS BLUE SHIELD-CHICAGO" w:value="BLUE CROSS BLUE SHIELD-CHICAGO"/>
                  <w:listItem w:displayText="Blue Cross Blue Shield FEP" w:value="Blue Cross Blue Shield FEP"/>
                  <w:listItem w:displayText="Blue Cross Medicare Risk" w:value="Blue Cross Medicare Risk"/>
                  <w:listItem w:displayText="Blue Shield - Out of State" w:value="Blue Shield - Out of State"/>
                  <w:listItem w:displayText="Blue Shield" w:value="Blue Shield"/>
                  <w:listItem w:displayText="Blue Shield CA FEP" w:value="Blue Shield CA FEP"/>
                  <w:listItem w:displayText="Blue Shield Medicare Advantage" w:value="Blue Shield Medicare Advantage"/>
                  <w:listItem w:displayText="Blue Shield Promise (Care 1st)" w:value="Blue Shield Promise (Care 1st)"/>
                  <w:listItem w:displayText="Brand New Day" w:value="Brand New Day"/>
                  <w:listItem w:displayText="CA Health &amp; Wellness (MHN)" w:value="CA Health &amp; Wellness (MHN)"/>
                  <w:listItem w:displayText="CARE 1ST CALMEDICONNECT/BEACON" w:value="CARE 1ST CALMEDICONNECT/BEACON"/>
                  <w:listItem w:displayText="Care 1st Medicare Advantage" w:value="Care 1st Medicare Advantage"/>
                  <w:listItem w:displayText="CARE FIRST PLAN - HF" w:value="CARE FIRST PLAN - HF"/>
                  <w:listItem w:displayText="CareOregon" w:value="CareOregon"/>
                  <w:listItem w:displayText="CCF" w:value="CCF"/>
                  <w:listItem w:displayText="CHAMPVA" w:value="CHAMPVA"/>
                  <w:listItem w:displayText="CHG CALMEDICONNECT/COMMUNICARE" w:value="CHG CALMEDICONNECT/COMMUNICARE"/>
                  <w:listItem w:displayText="CHG/Communicare Medicare Advan" w:value="CHG/Communicare Medicare Advan"/>
                  <w:listItem w:displayText="Cigna - GWH" w:value="Cigna - GWH"/>
                  <w:listItem w:displayText="Cigna Behavioral Health" w:value="Cigna Behavioral Health"/>
                  <w:listItem w:displayText="Cigna Healthcare" w:value="Cigna Healthcare"/>
                  <w:listItem w:displayText="Cigna Medicare Supplemental" w:value="Cigna Medicare Supplemental"/>
                  <w:listItem w:displayText="Colonial Penn Life Ins" w:value="Colonial Penn Life Ins"/>
                  <w:listItem w:displayText="COMM. HEALTH GRP. - MED. RISK" w:value="COMM. HEALTH GRP. - MED. RISK"/>
                  <w:listItem w:displayText="COMMUNICARE ADVANTAGE" w:value="COMMUNICARE ADVANTAGE"/>
                  <w:listItem w:displayText="COMMUNITY ELDERCARE SD" w:value="COMMUNITY ELDERCARE SD"/>
                  <w:listItem w:displayText="Community Health Group" w:value="Community Health Group"/>
                  <w:listItem w:displayText="COMMUNITY HEALTH GROUP SERVICE" w:value="COMMUNITY HEALTH GROUP SERVICE"/>
                  <w:listItem w:displayText="Compcare" w:value="Compcare"/>
                  <w:listItem w:displayText="FCE Benefits" w:value="FCE Benefits"/>
                  <w:listItem w:displayText="First Health Network" w:value="First Health Network"/>
                  <w:listItem w:displayText="GEHA" w:value="GEHA"/>
                  <w:listItem w:displayText="Greater Tri-Cities IPA" w:value="Greater Tri-Cities IPA"/>
                  <w:listItem w:displayText="Health Comp" w:value="Health Comp"/>
                  <w:listItem w:displayText="Health Management Concepts" w:value="Health Management Concepts"/>
                  <w:listItem w:displayText="Health Net" w:value="Health Net"/>
                  <w:listItem w:displayText="HMC HealthWorks" w:value="HMC HealthWorks"/>
                  <w:listItem w:displayText="HUMAN AFFAIRS CA" w:value="HUMAN AFFAIRS CA"/>
                  <w:listItem w:displayText="Humana Claims Center" w:value="Humana Claims Center"/>
                  <w:listItem w:displayText="Humana Medicare Advantage" w:value="Humana Medicare Advantage"/>
                  <w:listItem w:displayText="Imperial Health Holdings Grp" w:value="Imperial Health Holdings Grp"/>
                  <w:listItem w:displayText="Inland Empire Health Plan" w:value="Inland Empire Health Plan"/>
                  <w:listItem w:displayText="ITPEU Health &amp; Welfare Fund" w:value="ITPEU Health &amp; Welfare Fund"/>
                  <w:listItem w:displayText="Kaiser Medicare Advantage" w:value="Kaiser Medicare Advantage"/>
                  <w:listItem w:displayText="Kaiser Permanente" w:value="Kaiser Permanente"/>
                  <w:listItem w:displayText="Kaiser Permanente - Northern" w:value="Kaiser Permanente - Northern"/>
                  <w:listItem w:displayText="Magellan Behavioral Health" w:value="Magellan Behavioral Health"/>
                  <w:listItem w:displayText="MCP - Blue Shield of California Promise Health Plan" w:value="MCP - Blue Shield of California Promise Health Plan"/>
                  <w:listItem w:displayText="MCP - Community Health Group" w:value="MCP - Community Health Group"/>
                  <w:listItem w:displayText="MCP - Health Net" w:value="MCP - Health Net"/>
                  <w:listItem w:displayText="MCP - Kaiser Permanente" w:value="MCP - Kaiser Permanente"/>
                  <w:listItem w:displayText="MCP - Molina Healthcare" w:value="MCP - Molina Healthcare"/>
                  <w:listItem w:displayText="MEDICARE PART  A &amp; B" w:value="MEDICARE PART  A &amp; B"/>
                  <w:listItem w:displayText="MEDICARE PART A" w:value="MEDICARE PART A"/>
                  <w:listItem w:displayText="Medicare Part B-Noridian" w:value="Medicare Part B-Noridian"/>
                  <w:listItem w:displayText="Medicare Part C" w:value="Medicare Part C"/>
                  <w:listItem w:displayText="Mercy Physicians Med Grp" w:value="Mercy Physicians Med Grp"/>
                  <w:listItem w:displayText="MOLINA CAL MEDICONNECT" w:value="MOLINA CAL MEDICONNECT"/>
                  <w:listItem w:displayText="Molina Healthcare" w:value="Molina Healthcare"/>
                  <w:listItem w:displayText="Molina Medicare Advantage" w:value="Molina Medicare Advantage"/>
                  <w:listItem w:displayText="Mutual of Omaha" w:value="Mutual of Omaha"/>
                  <w:listItem w:displayText="Optum Behavioral Health" w:value="Optum Behavioral Health"/>
                  <w:listItem w:displayText="Pacificare" w:value="Pacificare"/>
                  <w:listItem w:displayText="PALMETTO GBA-RRB" w:value="PALMETTO GBA-RRB"/>
                  <w:listItem w:displayText="PEAK PACE SOLUTIONS" w:value="PEAK PACE SOLUTIONS"/>
                  <w:listItem w:displayText="PHCS S&amp;S Healthcare Strategies" w:value="PHCS S&amp;S Healthcare Strategies"/>
                  <w:listItem w:displayText="Physicians Care Ins Svcs" w:value="Physicians Care Ins Svcs"/>
                  <w:listItem w:displayText="Primary Care Assoc Med Grp" w:value="Primary Care Assoc Med Grp"/>
                  <w:listItem w:displayText="Principal Financial Group" w:value="Principal Financial Group"/>
                  <w:listItem w:displayText="Psychiatric Centers at San Diego" w:value="Psychiatric Centers at San Diego"/>
                  <w:listItem w:displayText="San Diego Physicians Med Grp" w:value="San Diego Physicians Med Grp"/>
                  <w:listItem w:displayText="SCAN Health Plan" w:value="SCAN Health Plan"/>
                  <w:listItem w:displayText="SCAN Medicare Advantage" w:value="SCAN Medicare Advantage"/>
                  <w:listItem w:displayText="SCRIPPS CLINIC" w:value="SCRIPPS CLINIC"/>
                  <w:listItem w:displayText="Scripps Health Plan Services" w:value="Scripps Health Plan Services"/>
                  <w:listItem w:displayText="SCRIPPS PHYSICIAN MEDICAL GRP" w:value="SCRIPPS PHYSICIAN MEDICAL GRP"/>
                  <w:listItem w:displayText="Sharp Community Med Grp" w:value="Sharp Community Med Grp"/>
                  <w:listItem w:displayText="SHARP COMMUNITY/ GRAYBILL" w:value="SHARP COMMUNITY/ GRAYBILL"/>
                  <w:listItem w:displayText="Sharp Health Plan" w:value="Sharp Health Plan"/>
                  <w:listItem w:displayText="Sharp Rees-Stealy Med Grp" w:value="Sharp Rees-Stealy Med Grp"/>
                  <w:listItem w:displayText="Tri-Care for Life/WPS" w:value="Tri-Care for Life/WPS"/>
                  <w:listItem w:displayText="TriCare West Region/PGBA" w:value="TriCare West Region/PGBA"/>
                  <w:listItem w:displayText="TriWest VA Choice" w:value="TriWest VA Choice"/>
                  <w:listItem w:displayText="TriWest VA Choice/WPS-VAPC3" w:value="TriWest VA Choice/WPS-VAPC3"/>
                  <w:listItem w:displayText="TriCare West Reg/PGBA" w:value="TriCare West Reg/PGBA"/>
                  <w:listItem w:displayText="UFCW Union + Food Benefit Fund" w:value="UFCW Union + Food Benefit Fund"/>
                  <w:listItem w:displayText="UMR" w:value="UMR"/>
                  <w:listItem w:displayText="United American Ins" w:value="United American Ins"/>
                  <w:listItem w:displayText="United Behavioral Health" w:value="United Behavioral Health"/>
                  <w:listItem w:displayText="United Health Care" w:value="United Health Care"/>
                  <w:listItem w:displayText="United Healthcare" w:value="United Healthcare"/>
                  <w:listItem w:displayText="United World Life Ins" w:value="United World Life Ins"/>
                  <w:listItem w:displayText="Wellcare" w:value="Wellcare"/>
                </w:dropDownList>
              </w:sdtPr>
              <w:sdtEndPr/>
              <w:sdtContent>
                <w:r w:rsidR="00D1038A" w:rsidRPr="00017C43">
                  <w:rPr>
                    <w:rStyle w:val="PlaceholderText"/>
                    <w:rFonts w:ascii="Arial Narrow" w:hAnsi="Arial Narrow"/>
                  </w:rPr>
                  <w:t>Choose an item.</w:t>
                </w:r>
              </w:sdtContent>
            </w:sdt>
          </w:p>
        </w:tc>
        <w:tc>
          <w:tcPr>
            <w:tcW w:w="2612" w:type="dxa"/>
          </w:tcPr>
          <w:p w14:paraId="57398BD5" w14:textId="77777777" w:rsidR="00017C43" w:rsidRPr="00812AD0" w:rsidRDefault="00017C43" w:rsidP="000778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27" w:type="dxa"/>
          </w:tcPr>
          <w:p w14:paraId="55B6426B" w14:textId="77777777" w:rsidR="00017C43" w:rsidRPr="00812AD0" w:rsidRDefault="00017C43" w:rsidP="000778A4">
            <w:pPr>
              <w:rPr>
                <w:rFonts w:ascii="Arial Narrow" w:hAnsi="Arial Narrow"/>
              </w:rPr>
            </w:pPr>
            <w:r w:rsidRPr="00C02057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2057">
              <w:rPr>
                <w:rFonts w:ascii="Arial Narrow" w:hAnsi="Arial Narrow"/>
              </w:rPr>
              <w:instrText xml:space="preserve"> FORMTEXT </w:instrText>
            </w:r>
            <w:r w:rsidRPr="00C02057">
              <w:rPr>
                <w:rFonts w:ascii="Arial Narrow" w:hAnsi="Arial Narrow"/>
              </w:rPr>
            </w:r>
            <w:r w:rsidRPr="00C02057">
              <w:rPr>
                <w:rFonts w:ascii="Arial Narrow" w:hAnsi="Arial Narrow"/>
              </w:rPr>
              <w:fldChar w:fldCharType="separate"/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02" w:type="dxa"/>
          </w:tcPr>
          <w:p w14:paraId="4C1EED1E" w14:textId="77777777" w:rsidR="00017C43" w:rsidRPr="00812AD0" w:rsidRDefault="00017C43" w:rsidP="000778A4">
            <w:pPr>
              <w:rPr>
                <w:rFonts w:ascii="Arial Narrow" w:hAnsi="Arial Narrow"/>
              </w:rPr>
            </w:pPr>
            <w:r w:rsidRPr="00C02057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2057">
              <w:rPr>
                <w:rFonts w:ascii="Arial Narrow" w:hAnsi="Arial Narrow"/>
              </w:rPr>
              <w:instrText xml:space="preserve"> FORMTEXT </w:instrText>
            </w:r>
            <w:r w:rsidRPr="00C02057">
              <w:rPr>
                <w:rFonts w:ascii="Arial Narrow" w:hAnsi="Arial Narrow"/>
              </w:rPr>
            </w:r>
            <w:r w:rsidRPr="00C02057">
              <w:rPr>
                <w:rFonts w:ascii="Arial Narrow" w:hAnsi="Arial Narrow"/>
              </w:rPr>
              <w:fldChar w:fldCharType="separate"/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</w:rPr>
              <w:fldChar w:fldCharType="end"/>
            </w:r>
          </w:p>
        </w:tc>
      </w:tr>
    </w:tbl>
    <w:p w14:paraId="135ED49C" w14:textId="77777777" w:rsidR="00017C43" w:rsidRDefault="00017C43" w:rsidP="00CE6127">
      <w:pPr>
        <w:rPr>
          <w:rFonts w:ascii="Arial Narrow" w:hAnsi="Arial Narrow"/>
          <w:b/>
          <w:bCs/>
        </w:rPr>
      </w:pPr>
    </w:p>
    <w:tbl>
      <w:tblPr>
        <w:tblStyle w:val="TableGrid"/>
        <w:tblW w:w="11426" w:type="dxa"/>
        <w:tblInd w:w="-90" w:type="dxa"/>
        <w:tblLook w:val="04A0" w:firstRow="1" w:lastRow="0" w:firstColumn="1" w:lastColumn="0" w:noHBand="0" w:noVBand="1"/>
      </w:tblPr>
      <w:tblGrid>
        <w:gridCol w:w="5485"/>
        <w:gridCol w:w="2612"/>
        <w:gridCol w:w="1627"/>
        <w:gridCol w:w="1702"/>
      </w:tblGrid>
      <w:tr w:rsidR="00017C43" w:rsidRPr="00812AD0" w14:paraId="03D9E761" w14:textId="77777777" w:rsidTr="000778A4">
        <w:trPr>
          <w:trHeight w:val="432"/>
        </w:trPr>
        <w:tc>
          <w:tcPr>
            <w:tcW w:w="5485" w:type="dxa"/>
          </w:tcPr>
          <w:p w14:paraId="3418B8F5" w14:textId="4B783CFB" w:rsidR="00017C43" w:rsidRPr="00017C43" w:rsidRDefault="00017C43" w:rsidP="000778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  <w:r w:rsidRPr="00017C43">
              <w:rPr>
                <w:rFonts w:ascii="Arial Narrow" w:hAnsi="Arial Narrow"/>
              </w:rPr>
              <w:t>ertiary</w:t>
            </w:r>
            <w:r w:rsidR="006311D0">
              <w:t xml:space="preserve"> </w:t>
            </w:r>
            <w:r>
              <w:rPr>
                <w:rFonts w:ascii="Arial Narrow" w:hAnsi="Arial Narrow"/>
              </w:rPr>
              <w:t>Health</w:t>
            </w:r>
            <w:r w:rsidRPr="00017C43">
              <w:rPr>
                <w:rFonts w:ascii="Arial Narrow" w:hAnsi="Arial Narrow"/>
              </w:rPr>
              <w:t xml:space="preserve"> Plan</w:t>
            </w:r>
          </w:p>
        </w:tc>
        <w:tc>
          <w:tcPr>
            <w:tcW w:w="2612" w:type="dxa"/>
          </w:tcPr>
          <w:p w14:paraId="337C5CDB" w14:textId="77777777" w:rsidR="00017C43" w:rsidRPr="00017C43" w:rsidRDefault="00017C43" w:rsidP="000778A4">
            <w:pPr>
              <w:rPr>
                <w:rFonts w:ascii="Arial Narrow" w:hAnsi="Arial Narrow"/>
              </w:rPr>
            </w:pPr>
            <w:r w:rsidRPr="00017C43">
              <w:rPr>
                <w:rFonts w:ascii="Arial Narrow" w:hAnsi="Arial Narrow"/>
              </w:rPr>
              <w:t>Insured ID (Policy#, CIN)</w:t>
            </w:r>
          </w:p>
        </w:tc>
        <w:tc>
          <w:tcPr>
            <w:tcW w:w="1627" w:type="dxa"/>
          </w:tcPr>
          <w:p w14:paraId="45030CD5" w14:textId="77777777" w:rsidR="00017C43" w:rsidRPr="00017C43" w:rsidRDefault="00017C43" w:rsidP="000778A4">
            <w:pPr>
              <w:rPr>
                <w:rFonts w:ascii="Arial Narrow" w:hAnsi="Arial Narrow"/>
              </w:rPr>
            </w:pPr>
            <w:r w:rsidRPr="00017C43">
              <w:rPr>
                <w:rFonts w:ascii="Arial Narrow" w:hAnsi="Arial Narrow"/>
              </w:rPr>
              <w:t>Effective Date</w:t>
            </w:r>
          </w:p>
        </w:tc>
        <w:tc>
          <w:tcPr>
            <w:tcW w:w="1702" w:type="dxa"/>
          </w:tcPr>
          <w:p w14:paraId="211027F7" w14:textId="77777777" w:rsidR="00017C43" w:rsidRPr="00CE6127" w:rsidRDefault="00017C43" w:rsidP="000778A4">
            <w:pPr>
              <w:rPr>
                <w:rFonts w:ascii="Arial Narrow" w:hAnsi="Arial Narrow"/>
              </w:rPr>
            </w:pPr>
            <w:r w:rsidRPr="00CE6127">
              <w:rPr>
                <w:rFonts w:ascii="Arial Narrow" w:hAnsi="Arial Narrow"/>
              </w:rPr>
              <w:t>Expiration Date</w:t>
            </w:r>
          </w:p>
        </w:tc>
      </w:tr>
      <w:tr w:rsidR="00017C43" w:rsidRPr="00812AD0" w14:paraId="28C7549E" w14:textId="77777777" w:rsidTr="000778A4">
        <w:trPr>
          <w:trHeight w:val="432"/>
        </w:trPr>
        <w:tc>
          <w:tcPr>
            <w:tcW w:w="5485" w:type="dxa"/>
          </w:tcPr>
          <w:p w14:paraId="598E3400" w14:textId="491E7FB7" w:rsidR="00D1038A" w:rsidRPr="00017C43" w:rsidRDefault="00ED2DA1" w:rsidP="000778A4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b/>
                  <w:bCs/>
                  <w:i/>
                  <w:iCs/>
                </w:rPr>
                <w:alias w:val="Tertiary Health Plan"/>
                <w:tag w:val="Tertiary Health Plan"/>
                <w:id w:val="-246346753"/>
                <w:placeholder>
                  <w:docPart w:val="989086F1E625432487653A6EF1C9E83A"/>
                </w:placeholder>
                <w:showingPlcHdr/>
                <w:dropDownList>
                  <w:listItem w:value="Choose an item."/>
                  <w:listItem w:displayText="Medi-Cal MH - For MH Clients Only" w:value="Medi-Cal MH - For MH Clients Only"/>
                  <w:listItem w:displayText="Medi-Cal DMC - For SUD Clients Only" w:value="Medi-Cal DMC - For SUD Clients Only"/>
                  <w:listItem w:displayText="County (MC) MH Administration - For Unfunded MH Clients Only" w:value="County (MC) MH Administration - For Unfunded MH Clients Only"/>
                  <w:listItem w:displayText="County Billable SUD - For Unfunded SUD Clients Only" w:value="County Billable SUD - For Unfunded SUD Clients Only"/>
                  <w:listItem w:displayText="AARP Medicare Supplement Plans " w:value="AARP Medicare Supplement Plans "/>
                  <w:listItem w:displayText="Aetna" w:value="Aetna"/>
                  <w:listItem w:displayText="Aetna 14079" w:value="Aetna 14079"/>
                  <w:listItem w:displayText="Aetna 14089" w:value="Aetna 14089"/>
                  <w:listItem w:displayText="Aetna Medicare Advantage H0523" w:value="Aetna Medicare Advantage H0523"/>
                  <w:listItem w:displayText="AFLAC Medicare Supplemental" w:value="AFLAC Medicare Supplemental"/>
                  <w:listItem w:displayText="Amerigroup Community Care" w:value="Amerigroup Community Care"/>
                  <w:listItem w:displayText="Beacon Health Options" w:value="Beacon Health Options"/>
                  <w:listItem w:displayText="Benefit Administrative Systems, LLC" w:value="Benefit Administrative Systems, LLC"/>
                  <w:listItem w:displayText="Blue Cross" w:value="Blue Cross"/>
                  <w:listItem w:displayText="BLUE CROSS BLUE SHIELD-DALLAS" w:value="BLUE CROSS BLUE SHIELD-DALLAS"/>
                  <w:listItem w:displayText="BLUE CROSS BLUE SHIELD-CHICAGO" w:value="BLUE CROSS BLUE SHIELD-CHICAGO"/>
                  <w:listItem w:displayText="Blue Cross Blue Shield FEP" w:value="Blue Cross Blue Shield FEP"/>
                  <w:listItem w:displayText="Blue Cross Medicare Risk" w:value="Blue Cross Medicare Risk"/>
                  <w:listItem w:displayText="Blue Shield - Out of State" w:value="Blue Shield - Out of State"/>
                  <w:listItem w:displayText="Blue Shield" w:value="Blue Shield"/>
                  <w:listItem w:displayText="Blue Shield CA FEP" w:value="Blue Shield CA FEP"/>
                  <w:listItem w:displayText="Blue Shield Medicare Advantage" w:value="Blue Shield Medicare Advantage"/>
                  <w:listItem w:displayText="Blue Shield Promise (Care 1st)" w:value="Blue Shield Promise (Care 1st)"/>
                  <w:listItem w:displayText="Brand New Day" w:value="Brand New Day"/>
                  <w:listItem w:displayText="CA Health &amp; Wellness (MHN)" w:value="CA Health &amp; Wellness (MHN)"/>
                  <w:listItem w:displayText="CARE 1ST CALMEDICONNECT/BEACON" w:value="CARE 1ST CALMEDICONNECT/BEACON"/>
                  <w:listItem w:displayText="Care 1st Medicare Advantage" w:value="Care 1st Medicare Advantage"/>
                  <w:listItem w:displayText="CARE FIRST PLAN - HF" w:value="CARE FIRST PLAN - HF"/>
                  <w:listItem w:displayText="CareOregon" w:value="CareOregon"/>
                  <w:listItem w:displayText="CCF" w:value="CCF"/>
                  <w:listItem w:displayText="CHAMPVA" w:value="CHAMPVA"/>
                  <w:listItem w:displayText="CHG CALMEDICONNECT/COMMUNICARE" w:value="CHG CALMEDICONNECT/COMMUNICARE"/>
                  <w:listItem w:displayText="CHG/Communicare Medicare Advan" w:value="CHG/Communicare Medicare Advan"/>
                  <w:listItem w:displayText="Cigna - GWH" w:value="Cigna - GWH"/>
                  <w:listItem w:displayText="Cigna Behavioral Health" w:value="Cigna Behavioral Health"/>
                  <w:listItem w:displayText="Cigna Healthcare" w:value="Cigna Healthcare"/>
                  <w:listItem w:displayText="Cigna Medicare Supplemental" w:value="Cigna Medicare Supplemental"/>
                  <w:listItem w:displayText="Colonial Penn Life Ins" w:value="Colonial Penn Life Ins"/>
                  <w:listItem w:displayText="COMM. HEALTH GRP. - MED. RISK" w:value="COMM. HEALTH GRP. - MED. RISK"/>
                  <w:listItem w:displayText="COMMUNICARE ADVANTAGE" w:value="COMMUNICARE ADVANTAGE"/>
                  <w:listItem w:displayText="COMMUNITY ELDERCARE SD" w:value="COMMUNITY ELDERCARE SD"/>
                  <w:listItem w:displayText="Community Health Group" w:value="Community Health Group"/>
                  <w:listItem w:displayText="COMMUNITY HEALTH GROUP SERVICE" w:value="COMMUNITY HEALTH GROUP SERVICE"/>
                  <w:listItem w:displayText="Compcare" w:value="Compcare"/>
                  <w:listItem w:displayText="FCE Benefits" w:value="FCE Benefits"/>
                  <w:listItem w:displayText="First Health Network" w:value="First Health Network"/>
                  <w:listItem w:displayText="GEHA" w:value="GEHA"/>
                  <w:listItem w:displayText="Greater Tri-Cities IPA" w:value="Greater Tri-Cities IPA"/>
                  <w:listItem w:displayText="Health Comp" w:value="Health Comp"/>
                  <w:listItem w:displayText="Health Management Concepts" w:value="Health Management Concepts"/>
                  <w:listItem w:displayText="Health Net" w:value="Health Net"/>
                  <w:listItem w:displayText="HMC HealthWorks" w:value="HMC HealthWorks"/>
                  <w:listItem w:displayText="HUMAN AFFAIRS CA" w:value="HUMAN AFFAIRS CA"/>
                  <w:listItem w:displayText="Humana Claims Center" w:value="Humana Claims Center"/>
                  <w:listItem w:displayText="Humana Medicare Advantage" w:value="Humana Medicare Advantage"/>
                  <w:listItem w:displayText="Imperial Health Holdings Grp" w:value="Imperial Health Holdings Grp"/>
                  <w:listItem w:displayText="Inland Empire Health Plan" w:value="Inland Empire Health Plan"/>
                  <w:listItem w:displayText="ITPEU Health &amp; Welfare Fund" w:value="ITPEU Health &amp; Welfare Fund"/>
                  <w:listItem w:displayText="Kaiser Medicare Advantage" w:value="Kaiser Medicare Advantage"/>
                  <w:listItem w:displayText="Kaiser Permanente" w:value="Kaiser Permanente"/>
                  <w:listItem w:displayText="Kaiser Permanente - Northern" w:value="Kaiser Permanente - Northern"/>
                  <w:listItem w:displayText="Magellan Behavioral Health" w:value="Magellan Behavioral Health"/>
                  <w:listItem w:displayText="MCP - Blue Shield of California Promise Health Plan" w:value="MCP - Blue Shield of California Promise Health Plan"/>
                  <w:listItem w:displayText="MCP - Community Health Group" w:value="MCP - Community Health Group"/>
                  <w:listItem w:displayText="MCP - Health Net" w:value="MCP - Health Net"/>
                  <w:listItem w:displayText="MCP - Kaiser Permanente" w:value="MCP - Kaiser Permanente"/>
                  <w:listItem w:displayText="MCP - Molina Healthcare" w:value="MCP - Molina Healthcare"/>
                  <w:listItem w:displayText="MEDICARE PART  A &amp; B" w:value="MEDICARE PART  A &amp; B"/>
                  <w:listItem w:displayText="MEDICARE PART A" w:value="MEDICARE PART A"/>
                  <w:listItem w:displayText="Medicare Part B-Noridian" w:value="Medicare Part B-Noridian"/>
                  <w:listItem w:displayText="Medicare Part C" w:value="Medicare Part C"/>
                  <w:listItem w:displayText="Mercy Physicians Med Grp" w:value="Mercy Physicians Med Grp"/>
                  <w:listItem w:displayText="MOLINA CAL MEDICONNECT" w:value="MOLINA CAL MEDICONNECT"/>
                  <w:listItem w:displayText="Molina Healthcare" w:value="Molina Healthcare"/>
                  <w:listItem w:displayText="Molina Medicare Advantage" w:value="Molina Medicare Advantage"/>
                  <w:listItem w:displayText="Mutual of Omaha" w:value="Mutual of Omaha"/>
                  <w:listItem w:displayText="Optum Behavioral Health" w:value="Optum Behavioral Health"/>
                  <w:listItem w:displayText="Pacificare" w:value="Pacificare"/>
                  <w:listItem w:displayText="PALMETTO GBA-RRB" w:value="PALMETTO GBA-RRB"/>
                  <w:listItem w:displayText="PEAK PACE SOLUTIONS" w:value="PEAK PACE SOLUTIONS"/>
                  <w:listItem w:displayText="PHCS S&amp;S Healthcare Strategies" w:value="PHCS S&amp;S Healthcare Strategies"/>
                  <w:listItem w:displayText="Physicians Care Ins Svcs" w:value="Physicians Care Ins Svcs"/>
                  <w:listItem w:displayText="Primary Care Assoc Med Grp" w:value="Primary Care Assoc Med Grp"/>
                  <w:listItem w:displayText="Principal Financial Group" w:value="Principal Financial Group"/>
                  <w:listItem w:displayText="Psychiatric Centers at San Diego" w:value="Psychiatric Centers at San Diego"/>
                  <w:listItem w:displayText="San Diego Physicians Med Grp" w:value="San Diego Physicians Med Grp"/>
                  <w:listItem w:displayText="SCAN Health Plan" w:value="SCAN Health Plan"/>
                  <w:listItem w:displayText="SCAN Medicare Advantage" w:value="SCAN Medicare Advantage"/>
                  <w:listItem w:displayText="SCRIPPS CLINIC" w:value="SCRIPPS CLINIC"/>
                  <w:listItem w:displayText="Scripps Health Plan Services" w:value="Scripps Health Plan Services"/>
                  <w:listItem w:displayText="SCRIPPS PHYSICIAN MEDICAL GRP" w:value="SCRIPPS PHYSICIAN MEDICAL GRP"/>
                  <w:listItem w:displayText="Sharp Community Med Grp" w:value="Sharp Community Med Grp"/>
                  <w:listItem w:displayText="SHARP COMMUNITY/ GRAYBILL" w:value="SHARP COMMUNITY/ GRAYBILL"/>
                  <w:listItem w:displayText="Sharp Health Plan" w:value="Sharp Health Plan"/>
                  <w:listItem w:displayText="Sharp Rees-Stealy Med Grp" w:value="Sharp Rees-Stealy Med Grp"/>
                  <w:listItem w:displayText="Tri-Care for Life/WPS" w:value="Tri-Care for Life/WPS"/>
                  <w:listItem w:displayText="TriCare West Region/PGBA" w:value="TriCare West Region/PGBA"/>
                  <w:listItem w:displayText="TriWest VA Choice" w:value="TriWest VA Choice"/>
                  <w:listItem w:displayText="TriWest VA Choice/WPS-VAPC3" w:value="TriWest VA Choice/WPS-VAPC3"/>
                  <w:listItem w:displayText="TriCare West Reg/PGBA" w:value="TriCare West Reg/PGBA"/>
                  <w:listItem w:displayText="UFCW Union + Food Benefit Fund" w:value="UFCW Union + Food Benefit Fund"/>
                  <w:listItem w:displayText="UMR" w:value="UMR"/>
                  <w:listItem w:displayText="United American Ins" w:value="United American Ins"/>
                  <w:listItem w:displayText="United Behavioral Health" w:value="United Behavioral Health"/>
                  <w:listItem w:displayText="United Health Care" w:value="United Health Care"/>
                  <w:listItem w:displayText="United Healthcare" w:value="United Healthcare"/>
                  <w:listItem w:displayText="United World Life Ins" w:value="United World Life Ins"/>
                  <w:listItem w:displayText="Wellcare" w:value="Wellcare"/>
                </w:dropDownList>
              </w:sdtPr>
              <w:sdtEndPr/>
              <w:sdtContent>
                <w:r w:rsidR="00D1038A" w:rsidRPr="00017C43">
                  <w:rPr>
                    <w:rStyle w:val="PlaceholderText"/>
                    <w:rFonts w:ascii="Arial Narrow" w:hAnsi="Arial Narrow"/>
                  </w:rPr>
                  <w:t>Choose an item.</w:t>
                </w:r>
              </w:sdtContent>
            </w:sdt>
          </w:p>
        </w:tc>
        <w:tc>
          <w:tcPr>
            <w:tcW w:w="2612" w:type="dxa"/>
          </w:tcPr>
          <w:p w14:paraId="3F6DD3F1" w14:textId="77777777" w:rsidR="00017C43" w:rsidRPr="00812AD0" w:rsidRDefault="00017C43" w:rsidP="000778A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</w:p>
        </w:tc>
        <w:tc>
          <w:tcPr>
            <w:tcW w:w="1627" w:type="dxa"/>
          </w:tcPr>
          <w:p w14:paraId="7368ACA0" w14:textId="77777777" w:rsidR="00017C43" w:rsidRPr="00812AD0" w:rsidRDefault="00017C43" w:rsidP="000778A4">
            <w:pPr>
              <w:rPr>
                <w:rFonts w:ascii="Arial Narrow" w:hAnsi="Arial Narrow"/>
              </w:rPr>
            </w:pPr>
            <w:r w:rsidRPr="00C02057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2057">
              <w:rPr>
                <w:rFonts w:ascii="Arial Narrow" w:hAnsi="Arial Narrow"/>
              </w:rPr>
              <w:instrText xml:space="preserve"> FORMTEXT </w:instrText>
            </w:r>
            <w:r w:rsidRPr="00C02057">
              <w:rPr>
                <w:rFonts w:ascii="Arial Narrow" w:hAnsi="Arial Narrow"/>
              </w:rPr>
            </w:r>
            <w:r w:rsidRPr="00C02057">
              <w:rPr>
                <w:rFonts w:ascii="Arial Narrow" w:hAnsi="Arial Narrow"/>
              </w:rPr>
              <w:fldChar w:fldCharType="separate"/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702" w:type="dxa"/>
          </w:tcPr>
          <w:p w14:paraId="11B35B6E" w14:textId="77777777" w:rsidR="00017C43" w:rsidRPr="00812AD0" w:rsidRDefault="00017C43" w:rsidP="000778A4">
            <w:pPr>
              <w:rPr>
                <w:rFonts w:ascii="Arial Narrow" w:hAnsi="Arial Narrow"/>
              </w:rPr>
            </w:pPr>
            <w:r w:rsidRPr="00C02057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2057">
              <w:rPr>
                <w:rFonts w:ascii="Arial Narrow" w:hAnsi="Arial Narrow"/>
              </w:rPr>
              <w:instrText xml:space="preserve"> FORMTEXT </w:instrText>
            </w:r>
            <w:r w:rsidRPr="00C02057">
              <w:rPr>
                <w:rFonts w:ascii="Arial Narrow" w:hAnsi="Arial Narrow"/>
              </w:rPr>
            </w:r>
            <w:r w:rsidRPr="00C02057">
              <w:rPr>
                <w:rFonts w:ascii="Arial Narrow" w:hAnsi="Arial Narrow"/>
              </w:rPr>
              <w:fldChar w:fldCharType="separate"/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  <w:noProof/>
              </w:rPr>
              <w:t> </w:t>
            </w:r>
            <w:r w:rsidRPr="00C02057">
              <w:rPr>
                <w:rFonts w:ascii="Arial Narrow" w:hAnsi="Arial Narrow"/>
              </w:rPr>
              <w:fldChar w:fldCharType="end"/>
            </w:r>
          </w:p>
        </w:tc>
      </w:tr>
    </w:tbl>
    <w:p w14:paraId="39B0525A" w14:textId="77777777" w:rsidR="00017C43" w:rsidRPr="00812AD0" w:rsidRDefault="00017C43" w:rsidP="00CE6127">
      <w:pPr>
        <w:rPr>
          <w:rFonts w:ascii="Arial Narrow" w:hAnsi="Arial Narrow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1648"/>
        <w:gridCol w:w="1188"/>
        <w:gridCol w:w="2836"/>
        <w:gridCol w:w="2836"/>
      </w:tblGrid>
      <w:tr w:rsidR="00A04466" w:rsidRPr="00812AD0" w14:paraId="5BEA35B9" w14:textId="77777777" w:rsidTr="009C574E">
        <w:trPr>
          <w:trHeight w:val="432"/>
        </w:trPr>
        <w:tc>
          <w:tcPr>
            <w:tcW w:w="11343" w:type="dxa"/>
            <w:gridSpan w:val="5"/>
          </w:tcPr>
          <w:p w14:paraId="0EEAAC8C" w14:textId="6BDE875B" w:rsidR="00A04466" w:rsidRDefault="00A04466" w:rsidP="002135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Assignment</w:t>
            </w:r>
            <w:r w:rsidR="002727E3">
              <w:rPr>
                <w:rFonts w:ascii="Arial Narrow" w:hAnsi="Arial Narrow"/>
              </w:rPr>
              <w:t>/Release</w:t>
            </w:r>
            <w:r>
              <w:rPr>
                <w:rFonts w:ascii="Arial Narrow" w:hAnsi="Arial Narrow"/>
              </w:rPr>
              <w:t xml:space="preserve"> of </w:t>
            </w:r>
            <w:r w:rsidR="002727E3">
              <w:rPr>
                <w:rFonts w:ascii="Arial Narrow" w:hAnsi="Arial Narrow"/>
              </w:rPr>
              <w:t>Informat</w:t>
            </w:r>
            <w:r w:rsidR="00A530C6">
              <w:rPr>
                <w:rFonts w:ascii="Arial Narrow" w:hAnsi="Arial Narrow"/>
              </w:rPr>
              <w:t>ion obtained</w:t>
            </w:r>
            <w:r w:rsidR="003702D0">
              <w:rPr>
                <w:rFonts w:ascii="Arial Narrow" w:hAnsi="Arial Narrow"/>
              </w:rPr>
              <w:t xml:space="preserve">?      </w:t>
            </w:r>
            <w:sdt>
              <w:sdtPr>
                <w:rPr>
                  <w:rFonts w:ascii="Arial Narrow" w:hAnsi="Arial Narrow"/>
                </w:rPr>
                <w:id w:val="-42510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</w:t>
            </w:r>
            <w:r w:rsidR="003702D0">
              <w:rPr>
                <w:rFonts w:ascii="Arial Narrow" w:hAnsi="Arial Narrow"/>
              </w:rPr>
              <w:t xml:space="preserve">Yes      </w:t>
            </w:r>
            <w:sdt>
              <w:sdtPr>
                <w:rPr>
                  <w:rFonts w:ascii="Arial Narrow" w:hAnsi="Arial Narrow"/>
                </w:rPr>
                <w:id w:val="99885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</w:t>
            </w:r>
            <w:r w:rsidR="003702D0">
              <w:rPr>
                <w:rFonts w:ascii="Arial Narrow" w:hAnsi="Arial Narrow"/>
              </w:rPr>
              <w:t>No</w:t>
            </w:r>
          </w:p>
        </w:tc>
      </w:tr>
      <w:tr w:rsidR="006C4496" w:rsidRPr="00812AD0" w14:paraId="471EBEE9" w14:textId="77777777" w:rsidTr="009C574E">
        <w:trPr>
          <w:trHeight w:val="432"/>
        </w:trPr>
        <w:tc>
          <w:tcPr>
            <w:tcW w:w="11343" w:type="dxa"/>
            <w:gridSpan w:val="5"/>
          </w:tcPr>
          <w:p w14:paraId="5CF53C7F" w14:textId="0084A925" w:rsidR="006C4496" w:rsidRPr="00812AD0" w:rsidRDefault="006C34BE" w:rsidP="002135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Coverage Plan</w:t>
            </w:r>
            <w:r w:rsidR="006C4496" w:rsidRPr="00812AD0">
              <w:rPr>
                <w:rFonts w:ascii="Arial Narrow" w:hAnsi="Arial Narrow"/>
              </w:rPr>
              <w:t xml:space="preserve"> (If ‘Other’ is checked):</w:t>
            </w:r>
            <w:r w:rsidR="00135BAB">
              <w:rPr>
                <w:rFonts w:ascii="Arial Narrow" w:hAnsi="Arial Narrow"/>
              </w:rPr>
              <w:t xml:space="preserve"> </w:t>
            </w:r>
            <w:r w:rsidR="00135BAB">
              <w:rPr>
                <w:rFonts w:ascii="Arial Narrow" w:hAnsi="Arial Narr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135BAB">
              <w:rPr>
                <w:rFonts w:ascii="Arial Narrow" w:hAnsi="Arial Narrow"/>
              </w:rPr>
              <w:instrText xml:space="preserve"> FORMTEXT </w:instrText>
            </w:r>
            <w:r w:rsidR="00135BAB">
              <w:rPr>
                <w:rFonts w:ascii="Arial Narrow" w:hAnsi="Arial Narrow"/>
              </w:rPr>
            </w:r>
            <w:r w:rsidR="00135BAB">
              <w:rPr>
                <w:rFonts w:ascii="Arial Narrow" w:hAnsi="Arial Narrow"/>
              </w:rPr>
              <w:fldChar w:fldCharType="separate"/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</w:rPr>
              <w:fldChar w:fldCharType="end"/>
            </w:r>
            <w:bookmarkEnd w:id="4"/>
          </w:p>
        </w:tc>
      </w:tr>
      <w:tr w:rsidR="006C4496" w:rsidRPr="00812AD0" w14:paraId="2BCC37E0" w14:textId="77777777" w:rsidTr="008E4DC1">
        <w:trPr>
          <w:trHeight w:val="432"/>
        </w:trPr>
        <w:tc>
          <w:tcPr>
            <w:tcW w:w="11343" w:type="dxa"/>
            <w:gridSpan w:val="5"/>
            <w:tcBorders>
              <w:bottom w:val="single" w:sz="4" w:space="0" w:color="auto"/>
            </w:tcBorders>
          </w:tcPr>
          <w:p w14:paraId="452EB46B" w14:textId="110E2096" w:rsidR="006C4496" w:rsidRPr="00812AD0" w:rsidRDefault="006C34BE" w:rsidP="002135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Coverage Plan</w:t>
            </w:r>
            <w:r w:rsidR="006C4496" w:rsidRPr="00812AD0">
              <w:rPr>
                <w:rFonts w:ascii="Arial Narrow" w:hAnsi="Arial Narrow"/>
              </w:rPr>
              <w:t xml:space="preserve"> Mailing Address (If</w:t>
            </w:r>
            <w:r w:rsidR="00734F5E" w:rsidRPr="00812AD0">
              <w:rPr>
                <w:rFonts w:ascii="Arial Narrow" w:hAnsi="Arial Narrow"/>
              </w:rPr>
              <w:t xml:space="preserve"> known</w:t>
            </w:r>
            <w:r w:rsidR="006C4496" w:rsidRPr="00812AD0">
              <w:rPr>
                <w:rFonts w:ascii="Arial Narrow" w:hAnsi="Arial Narrow"/>
              </w:rPr>
              <w:t>):</w:t>
            </w:r>
            <w:r w:rsidR="00135BAB">
              <w:rPr>
                <w:rFonts w:ascii="Arial Narrow" w:hAnsi="Arial Narrow"/>
              </w:rPr>
              <w:t xml:space="preserve"> </w:t>
            </w:r>
            <w:r w:rsidR="00135BAB"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135BAB">
              <w:rPr>
                <w:rFonts w:ascii="Arial Narrow" w:hAnsi="Arial Narrow"/>
              </w:rPr>
              <w:instrText xml:space="preserve"> FORMTEXT </w:instrText>
            </w:r>
            <w:r w:rsidR="00135BAB">
              <w:rPr>
                <w:rFonts w:ascii="Arial Narrow" w:hAnsi="Arial Narrow"/>
              </w:rPr>
            </w:r>
            <w:r w:rsidR="00135BAB">
              <w:rPr>
                <w:rFonts w:ascii="Arial Narrow" w:hAnsi="Arial Narrow"/>
              </w:rPr>
              <w:fldChar w:fldCharType="separate"/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</w:rPr>
              <w:fldChar w:fldCharType="end"/>
            </w:r>
            <w:bookmarkEnd w:id="5"/>
          </w:p>
        </w:tc>
      </w:tr>
      <w:tr w:rsidR="00017C43" w:rsidRPr="00812AD0" w14:paraId="34035406" w14:textId="77777777" w:rsidTr="000D67EA">
        <w:trPr>
          <w:trHeight w:val="432"/>
        </w:trPr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885F65" w14:textId="14483487" w:rsidR="00017C43" w:rsidRPr="00B51EBF" w:rsidRDefault="00017C43" w:rsidP="009A1613">
            <w:pPr>
              <w:rPr>
                <w:rFonts w:ascii="Arial Narrow" w:hAnsi="Arial Narrow"/>
                <w:b/>
                <w:bCs/>
              </w:rPr>
            </w:pPr>
            <w:r w:rsidRPr="00B51EBF">
              <w:rPr>
                <w:rFonts w:ascii="Arial Narrow" w:hAnsi="Arial Narrow"/>
                <w:b/>
                <w:bCs/>
                <w:color w:val="FF0000"/>
              </w:rPr>
              <w:t xml:space="preserve">Client’s Relationship to </w:t>
            </w:r>
            <w:r>
              <w:rPr>
                <w:rFonts w:ascii="Arial Narrow" w:hAnsi="Arial Narrow"/>
                <w:b/>
                <w:bCs/>
                <w:color w:val="FF0000"/>
              </w:rPr>
              <w:t>Insured/Subscriber</w:t>
            </w:r>
            <w:r w:rsidRPr="00B51EBF">
              <w:rPr>
                <w:rFonts w:ascii="Arial Narrow" w:hAnsi="Arial Narrow"/>
                <w:b/>
                <w:bCs/>
                <w:color w:val="FF0000"/>
              </w:rPr>
              <w:t>:</w:t>
            </w:r>
          </w:p>
        </w:tc>
        <w:sdt>
          <w:sdtPr>
            <w:rPr>
              <w:rFonts w:ascii="Arial Narrow" w:hAnsi="Arial Narrow"/>
            </w:rPr>
            <w:alias w:val="Relationship"/>
            <w:tag w:val="Relationship"/>
            <w:id w:val="2087179460"/>
            <w:placeholder>
              <w:docPart w:val="E40FE6FDE99040D4BD13ACF0895D709E"/>
            </w:placeholder>
            <w:showingPlcHdr/>
            <w:dropDownList>
              <w:listItem w:value="Choose an item."/>
              <w:listItem w:displayText="Self" w:value="Self"/>
              <w:listItem w:displayText="Father" w:value="Father"/>
              <w:listItem w:displayText="Mother" w:value="Mother"/>
              <w:listItem w:displayText="Husband" w:value="Husband"/>
              <w:listItem w:displayText="Wife" w:value="Wife"/>
              <w:listItem w:displayText="Son" w:value="Son"/>
              <w:listItem w:displayText="Daughter" w:value="Daughter"/>
              <w:listItem w:displayText="Court" w:value="Court"/>
              <w:listItem w:displayText="Legal Guardian" w:value="Legal Guardian"/>
              <w:listItem w:displayText="Other" w:value="Other"/>
            </w:dropDownList>
          </w:sdtPr>
          <w:sdtEndPr/>
          <w:sdtContent>
            <w:tc>
              <w:tcPr>
                <w:tcW w:w="6860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33E6B039" w14:textId="1BDD7793" w:rsidR="00017C43" w:rsidRPr="00812AD0" w:rsidRDefault="009C0D2B" w:rsidP="009A1613">
                <w:pPr>
                  <w:rPr>
                    <w:rFonts w:ascii="Arial Narrow" w:hAnsi="Arial Narrow"/>
                  </w:rPr>
                </w:pPr>
                <w:r w:rsidRPr="009C0D2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5258F" w:rsidRPr="00812AD0" w14:paraId="07EDE407" w14:textId="77777777" w:rsidTr="006F75DC">
        <w:trPr>
          <w:trHeight w:val="432"/>
        </w:trPr>
        <w:tc>
          <w:tcPr>
            <w:tcW w:w="11343" w:type="dxa"/>
            <w:gridSpan w:val="5"/>
            <w:tcBorders>
              <w:top w:val="single" w:sz="4" w:space="0" w:color="auto"/>
            </w:tcBorders>
          </w:tcPr>
          <w:p w14:paraId="3FB46E07" w14:textId="4A8EF2EF" w:rsidR="0035258F" w:rsidRPr="00812AD0" w:rsidRDefault="0035258F" w:rsidP="00306269">
            <w:pPr>
              <w:rPr>
                <w:rFonts w:ascii="Arial Narrow" w:hAnsi="Arial Narrow"/>
                <w:b/>
                <w:bCs/>
              </w:rPr>
            </w:pPr>
            <w:r w:rsidRPr="00812AD0">
              <w:rPr>
                <w:rFonts w:ascii="Arial Narrow" w:hAnsi="Arial Narrow"/>
                <w:b/>
                <w:bCs/>
              </w:rPr>
              <w:t xml:space="preserve">If Client’s Relationship to Subscriber is not equal to ‘Self’, </w:t>
            </w:r>
            <w:r w:rsidR="00F74979" w:rsidRPr="00812AD0">
              <w:rPr>
                <w:rFonts w:ascii="Arial Narrow" w:hAnsi="Arial Narrow"/>
                <w:b/>
                <w:bCs/>
              </w:rPr>
              <w:t>provide info below, otherwise leave blank.</w:t>
            </w:r>
          </w:p>
        </w:tc>
      </w:tr>
      <w:tr w:rsidR="006C4496" w:rsidRPr="00812AD0" w14:paraId="78943DE2" w14:textId="77777777" w:rsidTr="00AA7531">
        <w:trPr>
          <w:trHeight w:val="432"/>
        </w:trPr>
        <w:tc>
          <w:tcPr>
            <w:tcW w:w="11343" w:type="dxa"/>
            <w:gridSpan w:val="5"/>
          </w:tcPr>
          <w:p w14:paraId="34F365C6" w14:textId="63287FAC" w:rsidR="006C4496" w:rsidRPr="00812AD0" w:rsidRDefault="006C4496" w:rsidP="00306269">
            <w:pPr>
              <w:rPr>
                <w:rFonts w:ascii="Arial Narrow" w:hAnsi="Arial Narrow"/>
              </w:rPr>
            </w:pPr>
            <w:r w:rsidRPr="00812AD0">
              <w:rPr>
                <w:rFonts w:ascii="Arial Narrow" w:hAnsi="Arial Narrow"/>
              </w:rPr>
              <w:t xml:space="preserve">Subscriber’s Name (Lastname, </w:t>
            </w:r>
            <w:proofErr w:type="spellStart"/>
            <w:r w:rsidRPr="00812AD0">
              <w:rPr>
                <w:rFonts w:ascii="Arial Narrow" w:hAnsi="Arial Narrow"/>
              </w:rPr>
              <w:t>Firstname</w:t>
            </w:r>
            <w:proofErr w:type="spellEnd"/>
            <w:r w:rsidRPr="00812AD0">
              <w:rPr>
                <w:rFonts w:ascii="Arial Narrow" w:hAnsi="Arial Narrow"/>
              </w:rPr>
              <w:t>)</w:t>
            </w:r>
            <w:r w:rsidR="00135BAB">
              <w:rPr>
                <w:rFonts w:ascii="Arial Narrow" w:hAnsi="Arial Narrow"/>
              </w:rPr>
              <w:t xml:space="preserve"> </w:t>
            </w:r>
            <w:r w:rsidR="00135BAB">
              <w:rPr>
                <w:rFonts w:ascii="Arial Narrow" w:hAnsi="Arial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135BAB">
              <w:rPr>
                <w:rFonts w:ascii="Arial Narrow" w:hAnsi="Arial Narrow"/>
              </w:rPr>
              <w:instrText xml:space="preserve"> FORMTEXT </w:instrText>
            </w:r>
            <w:r w:rsidR="00135BAB">
              <w:rPr>
                <w:rFonts w:ascii="Arial Narrow" w:hAnsi="Arial Narrow"/>
              </w:rPr>
            </w:r>
            <w:r w:rsidR="00135BAB">
              <w:rPr>
                <w:rFonts w:ascii="Arial Narrow" w:hAnsi="Arial Narrow"/>
              </w:rPr>
              <w:fldChar w:fldCharType="separate"/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</w:rPr>
              <w:fldChar w:fldCharType="end"/>
            </w:r>
            <w:bookmarkEnd w:id="6"/>
          </w:p>
        </w:tc>
      </w:tr>
      <w:tr w:rsidR="006C4496" w:rsidRPr="00812AD0" w14:paraId="76F079B2" w14:textId="77777777" w:rsidTr="00BD3D94">
        <w:trPr>
          <w:trHeight w:val="432"/>
        </w:trPr>
        <w:tc>
          <w:tcPr>
            <w:tcW w:w="11343" w:type="dxa"/>
            <w:gridSpan w:val="5"/>
            <w:tcBorders>
              <w:bottom w:val="single" w:sz="4" w:space="0" w:color="auto"/>
            </w:tcBorders>
          </w:tcPr>
          <w:p w14:paraId="4A749E7A" w14:textId="7F0374A6" w:rsidR="006C4496" w:rsidRPr="00812AD0" w:rsidRDefault="006C4496" w:rsidP="00306269">
            <w:pPr>
              <w:rPr>
                <w:rFonts w:ascii="Arial Narrow" w:hAnsi="Arial Narrow"/>
              </w:rPr>
            </w:pPr>
            <w:r w:rsidRPr="00812AD0">
              <w:rPr>
                <w:rFonts w:ascii="Arial Narrow" w:hAnsi="Arial Narrow"/>
              </w:rPr>
              <w:t>Subscriber’s Address:</w:t>
            </w:r>
            <w:r w:rsidR="00135BAB">
              <w:rPr>
                <w:rFonts w:ascii="Arial Narrow" w:hAnsi="Arial Narrow"/>
              </w:rPr>
              <w:t xml:space="preserve"> </w:t>
            </w:r>
            <w:r w:rsidR="00135BAB">
              <w:rPr>
                <w:rFonts w:ascii="Arial Narrow" w:hAnsi="Arial Narr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135BAB">
              <w:rPr>
                <w:rFonts w:ascii="Arial Narrow" w:hAnsi="Arial Narrow"/>
              </w:rPr>
              <w:instrText xml:space="preserve"> FORMTEXT </w:instrText>
            </w:r>
            <w:r w:rsidR="00135BAB">
              <w:rPr>
                <w:rFonts w:ascii="Arial Narrow" w:hAnsi="Arial Narrow"/>
              </w:rPr>
            </w:r>
            <w:r w:rsidR="00135BAB">
              <w:rPr>
                <w:rFonts w:ascii="Arial Narrow" w:hAnsi="Arial Narrow"/>
              </w:rPr>
              <w:fldChar w:fldCharType="separate"/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</w:rPr>
              <w:fldChar w:fldCharType="end"/>
            </w:r>
            <w:bookmarkEnd w:id="7"/>
          </w:p>
        </w:tc>
      </w:tr>
      <w:tr w:rsidR="00F74979" w:rsidRPr="00812AD0" w14:paraId="0D5F82C3" w14:textId="77777777" w:rsidTr="006C4496">
        <w:trPr>
          <w:trHeight w:val="4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92B6A2" w14:textId="5CD648F8" w:rsidR="00F74979" w:rsidRPr="00812AD0" w:rsidRDefault="00F74979" w:rsidP="00306269">
            <w:pPr>
              <w:rPr>
                <w:rFonts w:ascii="Arial Narrow" w:hAnsi="Arial Narrow"/>
              </w:rPr>
            </w:pPr>
            <w:r w:rsidRPr="00812AD0">
              <w:rPr>
                <w:rFonts w:ascii="Arial Narrow" w:hAnsi="Arial Narrow"/>
              </w:rPr>
              <w:t>Subscriber’s Sex: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55B9D" w14:textId="16D3927F" w:rsidR="00F74979" w:rsidRPr="00812AD0" w:rsidRDefault="00ED2DA1" w:rsidP="00306269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09347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A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</w:t>
            </w:r>
            <w:r w:rsidR="00F74979" w:rsidRPr="00812AD0">
              <w:rPr>
                <w:rFonts w:ascii="Arial Narrow" w:hAnsi="Arial Narrow"/>
              </w:rPr>
              <w:t>Female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86C0E" w14:textId="355997DC" w:rsidR="00F74979" w:rsidRPr="00812AD0" w:rsidRDefault="00ED2DA1" w:rsidP="00306269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51619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4979" w:rsidRPr="00812AD0">
              <w:rPr>
                <w:rFonts w:ascii="Arial Narrow" w:hAnsi="Arial Narrow"/>
              </w:rPr>
              <w:t>Male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F795C" w14:textId="29A56E5D" w:rsidR="00F74979" w:rsidRPr="00812AD0" w:rsidRDefault="00ED2DA1" w:rsidP="00306269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78002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BA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BAB">
              <w:rPr>
                <w:rFonts w:ascii="Arial Narrow" w:hAnsi="Arial Narrow"/>
              </w:rPr>
              <w:t xml:space="preserve"> </w:t>
            </w:r>
            <w:r w:rsidR="00F74979" w:rsidRPr="00812AD0">
              <w:rPr>
                <w:rFonts w:ascii="Arial Narrow" w:hAnsi="Arial Narrow"/>
              </w:rPr>
              <w:t>Unknown</w:t>
            </w:r>
          </w:p>
        </w:tc>
      </w:tr>
      <w:tr w:rsidR="00EE765E" w:rsidRPr="00812AD0" w14:paraId="0B98D6B9" w14:textId="77777777" w:rsidTr="006C4496">
        <w:trPr>
          <w:trHeight w:val="432"/>
        </w:trPr>
        <w:tc>
          <w:tcPr>
            <w:tcW w:w="5671" w:type="dxa"/>
            <w:gridSpan w:val="3"/>
            <w:tcBorders>
              <w:top w:val="single" w:sz="4" w:space="0" w:color="auto"/>
            </w:tcBorders>
          </w:tcPr>
          <w:p w14:paraId="2318427B" w14:textId="3B4DBD6E" w:rsidR="00EE765E" w:rsidRPr="00812AD0" w:rsidRDefault="00EE765E" w:rsidP="00306269">
            <w:pPr>
              <w:rPr>
                <w:rFonts w:ascii="Arial Narrow" w:hAnsi="Arial Narrow"/>
              </w:rPr>
            </w:pPr>
            <w:r w:rsidRPr="00812AD0">
              <w:rPr>
                <w:rFonts w:ascii="Arial Narrow" w:hAnsi="Arial Narrow"/>
              </w:rPr>
              <w:t>Subscriber’s SSN:</w:t>
            </w:r>
            <w:r w:rsidR="00135BAB">
              <w:rPr>
                <w:rFonts w:ascii="Arial Narrow" w:hAnsi="Arial Narrow"/>
              </w:rPr>
              <w:t xml:space="preserve"> </w:t>
            </w:r>
            <w:r w:rsidR="00135BAB">
              <w:rPr>
                <w:rFonts w:ascii="Arial Narrow" w:hAnsi="Arial Narr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135BAB">
              <w:rPr>
                <w:rFonts w:ascii="Arial Narrow" w:hAnsi="Arial Narrow"/>
              </w:rPr>
              <w:instrText xml:space="preserve"> FORMTEXT </w:instrText>
            </w:r>
            <w:r w:rsidR="00135BAB">
              <w:rPr>
                <w:rFonts w:ascii="Arial Narrow" w:hAnsi="Arial Narrow"/>
              </w:rPr>
            </w:r>
            <w:r w:rsidR="00135BAB">
              <w:rPr>
                <w:rFonts w:ascii="Arial Narrow" w:hAnsi="Arial Narrow"/>
              </w:rPr>
              <w:fldChar w:fldCharType="separate"/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</w:rPr>
              <w:fldChar w:fldCharType="end"/>
            </w:r>
            <w:bookmarkEnd w:id="8"/>
          </w:p>
        </w:tc>
        <w:tc>
          <w:tcPr>
            <w:tcW w:w="5672" w:type="dxa"/>
            <w:gridSpan w:val="2"/>
            <w:tcBorders>
              <w:top w:val="single" w:sz="4" w:space="0" w:color="auto"/>
            </w:tcBorders>
          </w:tcPr>
          <w:p w14:paraId="4C58F416" w14:textId="055F91AF" w:rsidR="00EE765E" w:rsidRPr="00812AD0" w:rsidRDefault="00EE765E" w:rsidP="00306269">
            <w:pPr>
              <w:rPr>
                <w:rFonts w:ascii="Arial Narrow" w:hAnsi="Arial Narrow"/>
              </w:rPr>
            </w:pPr>
            <w:r w:rsidRPr="00812AD0">
              <w:rPr>
                <w:rFonts w:ascii="Arial Narrow" w:hAnsi="Arial Narrow"/>
              </w:rPr>
              <w:t>Subscriber’s DOB:</w:t>
            </w:r>
            <w:r w:rsidR="00135BAB">
              <w:rPr>
                <w:rFonts w:ascii="Arial Narrow" w:hAnsi="Arial Narrow"/>
              </w:rPr>
              <w:t xml:space="preserve"> </w:t>
            </w:r>
            <w:r w:rsidR="00135BAB"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135BAB">
              <w:rPr>
                <w:rFonts w:ascii="Arial Narrow" w:hAnsi="Arial Narrow"/>
              </w:rPr>
              <w:instrText xml:space="preserve"> FORMTEXT </w:instrText>
            </w:r>
            <w:r w:rsidR="00135BAB">
              <w:rPr>
                <w:rFonts w:ascii="Arial Narrow" w:hAnsi="Arial Narrow"/>
              </w:rPr>
            </w:r>
            <w:r w:rsidR="00135BAB">
              <w:rPr>
                <w:rFonts w:ascii="Arial Narrow" w:hAnsi="Arial Narrow"/>
              </w:rPr>
              <w:fldChar w:fldCharType="separate"/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  <w:noProof/>
              </w:rPr>
              <w:t> </w:t>
            </w:r>
            <w:r w:rsidR="00135BAB">
              <w:rPr>
                <w:rFonts w:ascii="Arial Narrow" w:hAnsi="Arial Narrow"/>
              </w:rPr>
              <w:fldChar w:fldCharType="end"/>
            </w:r>
            <w:bookmarkEnd w:id="9"/>
          </w:p>
        </w:tc>
      </w:tr>
    </w:tbl>
    <w:p w14:paraId="212E8738" w14:textId="77777777" w:rsidR="003E46D8" w:rsidRDefault="003E46D8" w:rsidP="009A0874">
      <w:pPr>
        <w:rPr>
          <w:rFonts w:ascii="Arial Narrow" w:hAnsi="Arial Narrow"/>
        </w:rPr>
      </w:pPr>
    </w:p>
    <w:p w14:paraId="1F5E085A" w14:textId="5CB7F30A" w:rsidR="007175A5" w:rsidRPr="00812AD0" w:rsidRDefault="007175A5" w:rsidP="009A0874">
      <w:pPr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3C125" wp14:editId="7B6EBE1F">
                <wp:simplePos x="0" y="0"/>
                <wp:positionH relativeFrom="column">
                  <wp:posOffset>41455</wp:posOffset>
                </wp:positionH>
                <wp:positionV relativeFrom="paragraph">
                  <wp:posOffset>106215</wp:posOffset>
                </wp:positionV>
                <wp:extent cx="7092000" cy="201600"/>
                <wp:effectExtent l="0" t="0" r="13970" b="27305"/>
                <wp:wrapNone/>
                <wp:docPr id="60564249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000" cy="20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B4F854" id="Rectangle 2" o:spid="_x0000_s1026" style="position:absolute;margin-left:3.25pt;margin-top:8.35pt;width:558.45pt;height:1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" fillcolor="#4f81bd [3204]" strokecolor="#0a121c [484]" strokeweight="2pt"/>
            </w:pict>
          </mc:Fallback>
        </mc:AlternateContent>
      </w:r>
    </w:p>
    <w:sectPr w:rsidR="007175A5" w:rsidRPr="00812AD0" w:rsidSect="007175A5">
      <w:pgSz w:w="12240" w:h="15840" w:code="1"/>
      <w:pgMar w:top="720" w:right="446" w:bottom="720" w:left="5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B9EB4" w14:textId="77777777" w:rsidR="00764B2A" w:rsidRDefault="00764B2A" w:rsidP="00251433">
      <w:r>
        <w:separator/>
      </w:r>
    </w:p>
  </w:endnote>
  <w:endnote w:type="continuationSeparator" w:id="0">
    <w:p w14:paraId="22F1AE00" w14:textId="77777777" w:rsidR="00764B2A" w:rsidRDefault="00764B2A" w:rsidP="0025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3BD05" w14:textId="77777777" w:rsidR="00764B2A" w:rsidRDefault="00764B2A" w:rsidP="00251433">
      <w:r>
        <w:separator/>
      </w:r>
    </w:p>
  </w:footnote>
  <w:footnote w:type="continuationSeparator" w:id="0">
    <w:p w14:paraId="0D0F139B" w14:textId="77777777" w:rsidR="00764B2A" w:rsidRDefault="00764B2A" w:rsidP="00251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0A830F0"/>
    <w:multiLevelType w:val="hybridMultilevel"/>
    <w:tmpl w:val="651071EC"/>
    <w:lvl w:ilvl="0" w:tplc="468490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CC277B"/>
    <w:multiLevelType w:val="hybridMultilevel"/>
    <w:tmpl w:val="50122C5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0214216"/>
    <w:multiLevelType w:val="hybridMultilevel"/>
    <w:tmpl w:val="323A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880180"/>
    <w:multiLevelType w:val="hybridMultilevel"/>
    <w:tmpl w:val="502E7B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E72C47"/>
    <w:multiLevelType w:val="hybridMultilevel"/>
    <w:tmpl w:val="A8C40F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D92F43"/>
    <w:multiLevelType w:val="hybridMultilevel"/>
    <w:tmpl w:val="94DEAA3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BEE2019"/>
    <w:multiLevelType w:val="hybridMultilevel"/>
    <w:tmpl w:val="4686CE8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325679"/>
    <w:multiLevelType w:val="hybridMultilevel"/>
    <w:tmpl w:val="51D835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DB41ED7"/>
    <w:multiLevelType w:val="hybridMultilevel"/>
    <w:tmpl w:val="AC5AA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B4F6F"/>
    <w:multiLevelType w:val="hybridMultilevel"/>
    <w:tmpl w:val="BB34375C"/>
    <w:lvl w:ilvl="0" w:tplc="38E886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372E55"/>
    <w:multiLevelType w:val="hybridMultilevel"/>
    <w:tmpl w:val="48A4455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58728B"/>
    <w:multiLevelType w:val="hybridMultilevel"/>
    <w:tmpl w:val="D714C33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0D5911"/>
    <w:multiLevelType w:val="hybridMultilevel"/>
    <w:tmpl w:val="31260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541011">
    <w:abstractNumId w:val="0"/>
  </w:num>
  <w:num w:numId="2" w16cid:durableId="1432044759">
    <w:abstractNumId w:val="7"/>
  </w:num>
  <w:num w:numId="3" w16cid:durableId="1732924961">
    <w:abstractNumId w:val="5"/>
  </w:num>
  <w:num w:numId="4" w16cid:durableId="457066403">
    <w:abstractNumId w:val="8"/>
  </w:num>
  <w:num w:numId="5" w16cid:durableId="284239708">
    <w:abstractNumId w:val="3"/>
  </w:num>
  <w:num w:numId="6" w16cid:durableId="157774747">
    <w:abstractNumId w:val="4"/>
  </w:num>
  <w:num w:numId="7" w16cid:durableId="679739930">
    <w:abstractNumId w:val="6"/>
  </w:num>
  <w:num w:numId="8" w16cid:durableId="1774786710">
    <w:abstractNumId w:val="2"/>
  </w:num>
  <w:num w:numId="9" w16cid:durableId="851184603">
    <w:abstractNumId w:val="11"/>
  </w:num>
  <w:num w:numId="10" w16cid:durableId="383601193">
    <w:abstractNumId w:val="12"/>
  </w:num>
  <w:num w:numId="11" w16cid:durableId="394200566">
    <w:abstractNumId w:val="9"/>
  </w:num>
  <w:num w:numId="12" w16cid:durableId="2120560074">
    <w:abstractNumId w:val="10"/>
  </w:num>
  <w:num w:numId="13" w16cid:durableId="147786478">
    <w:abstractNumId w:val="1"/>
  </w:num>
  <w:num w:numId="14" w16cid:durableId="19842353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proofState w:spelling="clean" w:grammar="clean"/>
  <w:documentProtection w:formatting="1" w:enforcement="1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101"/>
    <w:rsid w:val="0000708E"/>
    <w:rsid w:val="00014F3B"/>
    <w:rsid w:val="00017C43"/>
    <w:rsid w:val="000338C0"/>
    <w:rsid w:val="000372DC"/>
    <w:rsid w:val="0004118A"/>
    <w:rsid w:val="00050026"/>
    <w:rsid w:val="00056BBE"/>
    <w:rsid w:val="00060222"/>
    <w:rsid w:val="00063118"/>
    <w:rsid w:val="00076D63"/>
    <w:rsid w:val="00082376"/>
    <w:rsid w:val="00082B09"/>
    <w:rsid w:val="00086163"/>
    <w:rsid w:val="000909B8"/>
    <w:rsid w:val="00092A76"/>
    <w:rsid w:val="000941E1"/>
    <w:rsid w:val="000A126A"/>
    <w:rsid w:val="000A23F4"/>
    <w:rsid w:val="000A3A61"/>
    <w:rsid w:val="000A7BC9"/>
    <w:rsid w:val="000B00F6"/>
    <w:rsid w:val="000B5580"/>
    <w:rsid w:val="000B767E"/>
    <w:rsid w:val="000D0577"/>
    <w:rsid w:val="000D55F1"/>
    <w:rsid w:val="000E4AD3"/>
    <w:rsid w:val="000F0835"/>
    <w:rsid w:val="000F08A2"/>
    <w:rsid w:val="000F7E40"/>
    <w:rsid w:val="00102188"/>
    <w:rsid w:val="0010268E"/>
    <w:rsid w:val="00103E4B"/>
    <w:rsid w:val="00117BFB"/>
    <w:rsid w:val="00121572"/>
    <w:rsid w:val="00124CDB"/>
    <w:rsid w:val="00135576"/>
    <w:rsid w:val="00135BAB"/>
    <w:rsid w:val="00135C38"/>
    <w:rsid w:val="00136337"/>
    <w:rsid w:val="0013721A"/>
    <w:rsid w:val="001426F6"/>
    <w:rsid w:val="001507B7"/>
    <w:rsid w:val="001538BF"/>
    <w:rsid w:val="001542AC"/>
    <w:rsid w:val="0016141F"/>
    <w:rsid w:val="00161A36"/>
    <w:rsid w:val="00161F2C"/>
    <w:rsid w:val="001626B7"/>
    <w:rsid w:val="00166624"/>
    <w:rsid w:val="00166B35"/>
    <w:rsid w:val="00171841"/>
    <w:rsid w:val="00172265"/>
    <w:rsid w:val="00176060"/>
    <w:rsid w:val="001815C8"/>
    <w:rsid w:val="00191776"/>
    <w:rsid w:val="001946DA"/>
    <w:rsid w:val="00194DD0"/>
    <w:rsid w:val="00194E83"/>
    <w:rsid w:val="001A7043"/>
    <w:rsid w:val="001B1470"/>
    <w:rsid w:val="001B179E"/>
    <w:rsid w:val="001B416C"/>
    <w:rsid w:val="001B55CD"/>
    <w:rsid w:val="001B57E5"/>
    <w:rsid w:val="001B703F"/>
    <w:rsid w:val="001C4DEF"/>
    <w:rsid w:val="001C58C2"/>
    <w:rsid w:val="001C7E2B"/>
    <w:rsid w:val="001D02FC"/>
    <w:rsid w:val="001D3EF8"/>
    <w:rsid w:val="001D4651"/>
    <w:rsid w:val="001D7136"/>
    <w:rsid w:val="001E5FB3"/>
    <w:rsid w:val="001E6B65"/>
    <w:rsid w:val="001F2ACF"/>
    <w:rsid w:val="001F2B02"/>
    <w:rsid w:val="001F3D6B"/>
    <w:rsid w:val="001F6D1F"/>
    <w:rsid w:val="0020720B"/>
    <w:rsid w:val="0021354F"/>
    <w:rsid w:val="00215C45"/>
    <w:rsid w:val="00216C77"/>
    <w:rsid w:val="002202C6"/>
    <w:rsid w:val="00220BB4"/>
    <w:rsid w:val="00225A60"/>
    <w:rsid w:val="0023218E"/>
    <w:rsid w:val="00233970"/>
    <w:rsid w:val="00241CE3"/>
    <w:rsid w:val="00250B18"/>
    <w:rsid w:val="0025131E"/>
    <w:rsid w:val="00251433"/>
    <w:rsid w:val="0026581A"/>
    <w:rsid w:val="00270898"/>
    <w:rsid w:val="00270919"/>
    <w:rsid w:val="002725F2"/>
    <w:rsid w:val="002727E3"/>
    <w:rsid w:val="00274C80"/>
    <w:rsid w:val="002813B8"/>
    <w:rsid w:val="00286319"/>
    <w:rsid w:val="002869F2"/>
    <w:rsid w:val="002933F0"/>
    <w:rsid w:val="0029771C"/>
    <w:rsid w:val="00297EB1"/>
    <w:rsid w:val="002A2299"/>
    <w:rsid w:val="002A6873"/>
    <w:rsid w:val="002B1A97"/>
    <w:rsid w:val="002B2A25"/>
    <w:rsid w:val="002B3408"/>
    <w:rsid w:val="002B7AB3"/>
    <w:rsid w:val="002C04DA"/>
    <w:rsid w:val="002E1190"/>
    <w:rsid w:val="002E19E5"/>
    <w:rsid w:val="002E1A96"/>
    <w:rsid w:val="002E2E3B"/>
    <w:rsid w:val="002F21DD"/>
    <w:rsid w:val="002F4165"/>
    <w:rsid w:val="002F6CAE"/>
    <w:rsid w:val="0030495D"/>
    <w:rsid w:val="00306218"/>
    <w:rsid w:val="00306269"/>
    <w:rsid w:val="00306BBE"/>
    <w:rsid w:val="00317025"/>
    <w:rsid w:val="0034048E"/>
    <w:rsid w:val="00341EC5"/>
    <w:rsid w:val="00343A67"/>
    <w:rsid w:val="003442A9"/>
    <w:rsid w:val="003458F6"/>
    <w:rsid w:val="00346A16"/>
    <w:rsid w:val="003501C0"/>
    <w:rsid w:val="0035258F"/>
    <w:rsid w:val="00352A4D"/>
    <w:rsid w:val="003543F9"/>
    <w:rsid w:val="0035657B"/>
    <w:rsid w:val="003567D7"/>
    <w:rsid w:val="0035779D"/>
    <w:rsid w:val="00362527"/>
    <w:rsid w:val="00362E8F"/>
    <w:rsid w:val="00365762"/>
    <w:rsid w:val="003675C4"/>
    <w:rsid w:val="003702D0"/>
    <w:rsid w:val="00375815"/>
    <w:rsid w:val="0038136E"/>
    <w:rsid w:val="00381763"/>
    <w:rsid w:val="00386B5F"/>
    <w:rsid w:val="00397B1E"/>
    <w:rsid w:val="00397E29"/>
    <w:rsid w:val="003C31CD"/>
    <w:rsid w:val="003D4D6C"/>
    <w:rsid w:val="003D7239"/>
    <w:rsid w:val="003E46D8"/>
    <w:rsid w:val="003E4C9C"/>
    <w:rsid w:val="003E6ECC"/>
    <w:rsid w:val="003F17BB"/>
    <w:rsid w:val="003F6601"/>
    <w:rsid w:val="0040071C"/>
    <w:rsid w:val="00400FC6"/>
    <w:rsid w:val="0040739B"/>
    <w:rsid w:val="00407533"/>
    <w:rsid w:val="004111BA"/>
    <w:rsid w:val="004117F9"/>
    <w:rsid w:val="00411EA1"/>
    <w:rsid w:val="004224D0"/>
    <w:rsid w:val="00426202"/>
    <w:rsid w:val="00431A9F"/>
    <w:rsid w:val="004422D5"/>
    <w:rsid w:val="00454C2C"/>
    <w:rsid w:val="00460618"/>
    <w:rsid w:val="004617F1"/>
    <w:rsid w:val="00466C33"/>
    <w:rsid w:val="0047054F"/>
    <w:rsid w:val="004718C7"/>
    <w:rsid w:val="00474107"/>
    <w:rsid w:val="004762D1"/>
    <w:rsid w:val="00477420"/>
    <w:rsid w:val="00480B33"/>
    <w:rsid w:val="00486272"/>
    <w:rsid w:val="00487459"/>
    <w:rsid w:val="004A256C"/>
    <w:rsid w:val="004A4C22"/>
    <w:rsid w:val="004A732A"/>
    <w:rsid w:val="004B1F67"/>
    <w:rsid w:val="004B2A49"/>
    <w:rsid w:val="004B2E80"/>
    <w:rsid w:val="004B2FA1"/>
    <w:rsid w:val="004B538D"/>
    <w:rsid w:val="004C2161"/>
    <w:rsid w:val="004C77BE"/>
    <w:rsid w:val="004C7CB9"/>
    <w:rsid w:val="004D2B18"/>
    <w:rsid w:val="004E3915"/>
    <w:rsid w:val="004F5A1E"/>
    <w:rsid w:val="005057A9"/>
    <w:rsid w:val="005076EB"/>
    <w:rsid w:val="00512F86"/>
    <w:rsid w:val="00523065"/>
    <w:rsid w:val="00531240"/>
    <w:rsid w:val="00532662"/>
    <w:rsid w:val="0053280B"/>
    <w:rsid w:val="0053444F"/>
    <w:rsid w:val="00540921"/>
    <w:rsid w:val="0054604D"/>
    <w:rsid w:val="005474CF"/>
    <w:rsid w:val="0055003C"/>
    <w:rsid w:val="00550A06"/>
    <w:rsid w:val="005525DF"/>
    <w:rsid w:val="00552F41"/>
    <w:rsid w:val="00553214"/>
    <w:rsid w:val="005564E4"/>
    <w:rsid w:val="005642C2"/>
    <w:rsid w:val="00567D8D"/>
    <w:rsid w:val="00570801"/>
    <w:rsid w:val="00581967"/>
    <w:rsid w:val="00583425"/>
    <w:rsid w:val="00585607"/>
    <w:rsid w:val="005A2B8A"/>
    <w:rsid w:val="005A3768"/>
    <w:rsid w:val="005A682A"/>
    <w:rsid w:val="005B4680"/>
    <w:rsid w:val="005C6DFD"/>
    <w:rsid w:val="005D2E12"/>
    <w:rsid w:val="005D4687"/>
    <w:rsid w:val="005E2B7F"/>
    <w:rsid w:val="005E4B01"/>
    <w:rsid w:val="005E525F"/>
    <w:rsid w:val="005E68DD"/>
    <w:rsid w:val="00600D6C"/>
    <w:rsid w:val="00606D12"/>
    <w:rsid w:val="00607BA6"/>
    <w:rsid w:val="006122E2"/>
    <w:rsid w:val="0061602E"/>
    <w:rsid w:val="006311D0"/>
    <w:rsid w:val="00633D16"/>
    <w:rsid w:val="006368E3"/>
    <w:rsid w:val="00640482"/>
    <w:rsid w:val="00640DA0"/>
    <w:rsid w:val="006458CC"/>
    <w:rsid w:val="00651179"/>
    <w:rsid w:val="006534DA"/>
    <w:rsid w:val="00657F01"/>
    <w:rsid w:val="006666DA"/>
    <w:rsid w:val="0067001D"/>
    <w:rsid w:val="0067515E"/>
    <w:rsid w:val="006776EB"/>
    <w:rsid w:val="0068623C"/>
    <w:rsid w:val="00687F4A"/>
    <w:rsid w:val="006A56AD"/>
    <w:rsid w:val="006A5BFE"/>
    <w:rsid w:val="006A5E31"/>
    <w:rsid w:val="006A664B"/>
    <w:rsid w:val="006B2264"/>
    <w:rsid w:val="006C1AA3"/>
    <w:rsid w:val="006C34BE"/>
    <w:rsid w:val="006C4496"/>
    <w:rsid w:val="006C617B"/>
    <w:rsid w:val="006C72C1"/>
    <w:rsid w:val="006D090E"/>
    <w:rsid w:val="006E3CC9"/>
    <w:rsid w:val="006E3EBB"/>
    <w:rsid w:val="006F16F8"/>
    <w:rsid w:val="006F2E31"/>
    <w:rsid w:val="006F3064"/>
    <w:rsid w:val="006F4715"/>
    <w:rsid w:val="00701333"/>
    <w:rsid w:val="007036B1"/>
    <w:rsid w:val="00704937"/>
    <w:rsid w:val="00706BD1"/>
    <w:rsid w:val="00713B6A"/>
    <w:rsid w:val="0071663C"/>
    <w:rsid w:val="00717127"/>
    <w:rsid w:val="007175A5"/>
    <w:rsid w:val="00720ADA"/>
    <w:rsid w:val="0072415C"/>
    <w:rsid w:val="007323B5"/>
    <w:rsid w:val="00734F5E"/>
    <w:rsid w:val="00741294"/>
    <w:rsid w:val="007413EC"/>
    <w:rsid w:val="0074143A"/>
    <w:rsid w:val="007514C5"/>
    <w:rsid w:val="00752895"/>
    <w:rsid w:val="00754892"/>
    <w:rsid w:val="00755B1D"/>
    <w:rsid w:val="00756A60"/>
    <w:rsid w:val="00756C0E"/>
    <w:rsid w:val="00763756"/>
    <w:rsid w:val="00763B89"/>
    <w:rsid w:val="00764B2A"/>
    <w:rsid w:val="007664AB"/>
    <w:rsid w:val="00771B2A"/>
    <w:rsid w:val="00771FAE"/>
    <w:rsid w:val="00773B6B"/>
    <w:rsid w:val="00775E06"/>
    <w:rsid w:val="007821A1"/>
    <w:rsid w:val="00784207"/>
    <w:rsid w:val="007849C5"/>
    <w:rsid w:val="00793614"/>
    <w:rsid w:val="0079476C"/>
    <w:rsid w:val="007A336C"/>
    <w:rsid w:val="007A52E5"/>
    <w:rsid w:val="007A5548"/>
    <w:rsid w:val="007B109D"/>
    <w:rsid w:val="007B5950"/>
    <w:rsid w:val="007B7846"/>
    <w:rsid w:val="007C1747"/>
    <w:rsid w:val="007C44E6"/>
    <w:rsid w:val="007F7783"/>
    <w:rsid w:val="0080575B"/>
    <w:rsid w:val="00805862"/>
    <w:rsid w:val="00805FAC"/>
    <w:rsid w:val="008064FC"/>
    <w:rsid w:val="00811943"/>
    <w:rsid w:val="00812AD0"/>
    <w:rsid w:val="00812B20"/>
    <w:rsid w:val="00814D94"/>
    <w:rsid w:val="00817554"/>
    <w:rsid w:val="00824B59"/>
    <w:rsid w:val="00827363"/>
    <w:rsid w:val="00830225"/>
    <w:rsid w:val="00831CA5"/>
    <w:rsid w:val="0083671C"/>
    <w:rsid w:val="00843AAA"/>
    <w:rsid w:val="00844825"/>
    <w:rsid w:val="00851A08"/>
    <w:rsid w:val="00852266"/>
    <w:rsid w:val="00852867"/>
    <w:rsid w:val="00853000"/>
    <w:rsid w:val="00861A31"/>
    <w:rsid w:val="0086460C"/>
    <w:rsid w:val="0087191A"/>
    <w:rsid w:val="00871EE2"/>
    <w:rsid w:val="0087323C"/>
    <w:rsid w:val="00873D91"/>
    <w:rsid w:val="00874419"/>
    <w:rsid w:val="0088762E"/>
    <w:rsid w:val="008B3D80"/>
    <w:rsid w:val="008B5060"/>
    <w:rsid w:val="008C04E7"/>
    <w:rsid w:val="008C6FFA"/>
    <w:rsid w:val="008D25B9"/>
    <w:rsid w:val="008D2FA9"/>
    <w:rsid w:val="008D501C"/>
    <w:rsid w:val="008F3DEF"/>
    <w:rsid w:val="00913F30"/>
    <w:rsid w:val="00914D7F"/>
    <w:rsid w:val="00915C76"/>
    <w:rsid w:val="0091696B"/>
    <w:rsid w:val="00924800"/>
    <w:rsid w:val="009516EE"/>
    <w:rsid w:val="009526AC"/>
    <w:rsid w:val="00956D8F"/>
    <w:rsid w:val="00965E8F"/>
    <w:rsid w:val="00966343"/>
    <w:rsid w:val="00973389"/>
    <w:rsid w:val="00982138"/>
    <w:rsid w:val="009854EC"/>
    <w:rsid w:val="0098796D"/>
    <w:rsid w:val="00990A82"/>
    <w:rsid w:val="00992567"/>
    <w:rsid w:val="00992D20"/>
    <w:rsid w:val="00995058"/>
    <w:rsid w:val="009A0874"/>
    <w:rsid w:val="009A1613"/>
    <w:rsid w:val="009A2F70"/>
    <w:rsid w:val="009B1CA4"/>
    <w:rsid w:val="009B459B"/>
    <w:rsid w:val="009B5A8E"/>
    <w:rsid w:val="009B6249"/>
    <w:rsid w:val="009C0912"/>
    <w:rsid w:val="009C0D2B"/>
    <w:rsid w:val="009C39FA"/>
    <w:rsid w:val="009C5EB0"/>
    <w:rsid w:val="009D0013"/>
    <w:rsid w:val="009D084E"/>
    <w:rsid w:val="009E0E5C"/>
    <w:rsid w:val="009E1326"/>
    <w:rsid w:val="009E25BE"/>
    <w:rsid w:val="00A01472"/>
    <w:rsid w:val="00A01AFA"/>
    <w:rsid w:val="00A04466"/>
    <w:rsid w:val="00A078DA"/>
    <w:rsid w:val="00A111C2"/>
    <w:rsid w:val="00A13DE1"/>
    <w:rsid w:val="00A175A5"/>
    <w:rsid w:val="00A20424"/>
    <w:rsid w:val="00A23B9F"/>
    <w:rsid w:val="00A44DFB"/>
    <w:rsid w:val="00A45D35"/>
    <w:rsid w:val="00A530C6"/>
    <w:rsid w:val="00A53C46"/>
    <w:rsid w:val="00A6125A"/>
    <w:rsid w:val="00A6763E"/>
    <w:rsid w:val="00A70C68"/>
    <w:rsid w:val="00A751AE"/>
    <w:rsid w:val="00A77067"/>
    <w:rsid w:val="00A770E5"/>
    <w:rsid w:val="00A92BB5"/>
    <w:rsid w:val="00A93431"/>
    <w:rsid w:val="00A94296"/>
    <w:rsid w:val="00AA1156"/>
    <w:rsid w:val="00AA42E3"/>
    <w:rsid w:val="00AA7392"/>
    <w:rsid w:val="00AB39E9"/>
    <w:rsid w:val="00AB7C21"/>
    <w:rsid w:val="00AC4F58"/>
    <w:rsid w:val="00AD24A7"/>
    <w:rsid w:val="00AD4F70"/>
    <w:rsid w:val="00AE13F7"/>
    <w:rsid w:val="00AE290A"/>
    <w:rsid w:val="00AE2956"/>
    <w:rsid w:val="00AE45F6"/>
    <w:rsid w:val="00AE7D87"/>
    <w:rsid w:val="00AF078F"/>
    <w:rsid w:val="00AF2794"/>
    <w:rsid w:val="00AF4212"/>
    <w:rsid w:val="00AF7FBE"/>
    <w:rsid w:val="00B15A25"/>
    <w:rsid w:val="00B17BC4"/>
    <w:rsid w:val="00B255DA"/>
    <w:rsid w:val="00B51EBF"/>
    <w:rsid w:val="00B52B63"/>
    <w:rsid w:val="00B64B80"/>
    <w:rsid w:val="00B71391"/>
    <w:rsid w:val="00B7206F"/>
    <w:rsid w:val="00B7517C"/>
    <w:rsid w:val="00B81A47"/>
    <w:rsid w:val="00B87494"/>
    <w:rsid w:val="00B919E7"/>
    <w:rsid w:val="00BA2DEA"/>
    <w:rsid w:val="00BA4686"/>
    <w:rsid w:val="00BA655B"/>
    <w:rsid w:val="00BA72FB"/>
    <w:rsid w:val="00BA7889"/>
    <w:rsid w:val="00BB0D9D"/>
    <w:rsid w:val="00BB18D5"/>
    <w:rsid w:val="00BC3C0C"/>
    <w:rsid w:val="00BC71A4"/>
    <w:rsid w:val="00BD31A8"/>
    <w:rsid w:val="00BD709B"/>
    <w:rsid w:val="00BE3F07"/>
    <w:rsid w:val="00BE3F4D"/>
    <w:rsid w:val="00BE72A9"/>
    <w:rsid w:val="00BE7858"/>
    <w:rsid w:val="00BF09C6"/>
    <w:rsid w:val="00C0460F"/>
    <w:rsid w:val="00C07EA5"/>
    <w:rsid w:val="00C22F38"/>
    <w:rsid w:val="00C3126B"/>
    <w:rsid w:val="00C4176F"/>
    <w:rsid w:val="00C41FF9"/>
    <w:rsid w:val="00C43E72"/>
    <w:rsid w:val="00C474FD"/>
    <w:rsid w:val="00C523DC"/>
    <w:rsid w:val="00C61C20"/>
    <w:rsid w:val="00C7426D"/>
    <w:rsid w:val="00C7488E"/>
    <w:rsid w:val="00C77413"/>
    <w:rsid w:val="00C80E41"/>
    <w:rsid w:val="00C86A8B"/>
    <w:rsid w:val="00C90740"/>
    <w:rsid w:val="00C91EE2"/>
    <w:rsid w:val="00C92A8D"/>
    <w:rsid w:val="00CA43E4"/>
    <w:rsid w:val="00CA6FAD"/>
    <w:rsid w:val="00CB08E0"/>
    <w:rsid w:val="00CC23E9"/>
    <w:rsid w:val="00CC73B8"/>
    <w:rsid w:val="00CD05D8"/>
    <w:rsid w:val="00CD167E"/>
    <w:rsid w:val="00CD23FB"/>
    <w:rsid w:val="00CD274B"/>
    <w:rsid w:val="00CE00AD"/>
    <w:rsid w:val="00CE48C4"/>
    <w:rsid w:val="00CE5599"/>
    <w:rsid w:val="00CE6127"/>
    <w:rsid w:val="00CF21BE"/>
    <w:rsid w:val="00CF381B"/>
    <w:rsid w:val="00CF57AF"/>
    <w:rsid w:val="00D035DC"/>
    <w:rsid w:val="00D04AA0"/>
    <w:rsid w:val="00D06BA9"/>
    <w:rsid w:val="00D1038A"/>
    <w:rsid w:val="00D15DFB"/>
    <w:rsid w:val="00D16BDF"/>
    <w:rsid w:val="00D3020C"/>
    <w:rsid w:val="00D335BB"/>
    <w:rsid w:val="00D3693B"/>
    <w:rsid w:val="00D42A3E"/>
    <w:rsid w:val="00D43838"/>
    <w:rsid w:val="00D4481C"/>
    <w:rsid w:val="00D46320"/>
    <w:rsid w:val="00D47864"/>
    <w:rsid w:val="00D56BF0"/>
    <w:rsid w:val="00D577E0"/>
    <w:rsid w:val="00D669CD"/>
    <w:rsid w:val="00D72122"/>
    <w:rsid w:val="00D805C7"/>
    <w:rsid w:val="00D920E6"/>
    <w:rsid w:val="00D927DB"/>
    <w:rsid w:val="00D9335B"/>
    <w:rsid w:val="00D94D72"/>
    <w:rsid w:val="00DA3EB3"/>
    <w:rsid w:val="00DA6E50"/>
    <w:rsid w:val="00DB1228"/>
    <w:rsid w:val="00DB749E"/>
    <w:rsid w:val="00DB7929"/>
    <w:rsid w:val="00DC0AA0"/>
    <w:rsid w:val="00DD6FA0"/>
    <w:rsid w:val="00DD7B9C"/>
    <w:rsid w:val="00DE0B98"/>
    <w:rsid w:val="00DE51B8"/>
    <w:rsid w:val="00DE721E"/>
    <w:rsid w:val="00DF25B2"/>
    <w:rsid w:val="00DF2C15"/>
    <w:rsid w:val="00DF57AF"/>
    <w:rsid w:val="00DF6582"/>
    <w:rsid w:val="00DF7C5F"/>
    <w:rsid w:val="00E06C09"/>
    <w:rsid w:val="00E10DEB"/>
    <w:rsid w:val="00E11673"/>
    <w:rsid w:val="00E1558B"/>
    <w:rsid w:val="00E2365D"/>
    <w:rsid w:val="00E32F97"/>
    <w:rsid w:val="00E65186"/>
    <w:rsid w:val="00E755D6"/>
    <w:rsid w:val="00E931E9"/>
    <w:rsid w:val="00EA0906"/>
    <w:rsid w:val="00EA24F1"/>
    <w:rsid w:val="00EB43A0"/>
    <w:rsid w:val="00EB606C"/>
    <w:rsid w:val="00ED0829"/>
    <w:rsid w:val="00ED15A1"/>
    <w:rsid w:val="00ED1E2C"/>
    <w:rsid w:val="00ED2DA1"/>
    <w:rsid w:val="00ED47FF"/>
    <w:rsid w:val="00EE2F56"/>
    <w:rsid w:val="00EE620D"/>
    <w:rsid w:val="00EE765E"/>
    <w:rsid w:val="00EF06B1"/>
    <w:rsid w:val="00EF27FE"/>
    <w:rsid w:val="00EF5C3A"/>
    <w:rsid w:val="00EF7D8C"/>
    <w:rsid w:val="00F02798"/>
    <w:rsid w:val="00F06865"/>
    <w:rsid w:val="00F11CB9"/>
    <w:rsid w:val="00F1231F"/>
    <w:rsid w:val="00F16A94"/>
    <w:rsid w:val="00F21260"/>
    <w:rsid w:val="00F223EF"/>
    <w:rsid w:val="00F230A1"/>
    <w:rsid w:val="00F2325C"/>
    <w:rsid w:val="00F23F2C"/>
    <w:rsid w:val="00F37BDF"/>
    <w:rsid w:val="00F50027"/>
    <w:rsid w:val="00F64755"/>
    <w:rsid w:val="00F66A24"/>
    <w:rsid w:val="00F67FE8"/>
    <w:rsid w:val="00F74033"/>
    <w:rsid w:val="00F74979"/>
    <w:rsid w:val="00F75B80"/>
    <w:rsid w:val="00F814EB"/>
    <w:rsid w:val="00F83CC9"/>
    <w:rsid w:val="00F94124"/>
    <w:rsid w:val="00FA2C97"/>
    <w:rsid w:val="00FB4662"/>
    <w:rsid w:val="00FC18DD"/>
    <w:rsid w:val="00FC7A79"/>
    <w:rsid w:val="00FD0101"/>
    <w:rsid w:val="00FD30D2"/>
    <w:rsid w:val="00FD7195"/>
    <w:rsid w:val="00FE061C"/>
    <w:rsid w:val="00FE13B2"/>
    <w:rsid w:val="00FE1D4A"/>
    <w:rsid w:val="00FE32E5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78DF4A"/>
  <w15:docId w15:val="{7AF00918-9554-4975-AD2A-E401362B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4EB"/>
    <w:pPr>
      <w:widowControl w:val="0"/>
      <w:autoSpaceDE w:val="0"/>
      <w:autoSpaceDN w:val="0"/>
      <w:adjustRightInd w:val="0"/>
    </w:pPr>
    <w:rPr>
      <w:rFonts w:ascii="Times New Roman" w:eastAsia="Arial Unicode MS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1433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1433"/>
    <w:rPr>
      <w:rFonts w:ascii="Cambria" w:hAnsi="Cambria" w:cs="Cambria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A13DE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A7706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77067"/>
    <w:rPr>
      <w:rFonts w:ascii="Tahoma" w:eastAsia="Arial Unicode MS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4048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640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0482"/>
    <w:rPr>
      <w:rFonts w:ascii="Tahoma" w:eastAsia="Arial Unicode MS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2514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51433"/>
    <w:rPr>
      <w:rFonts w:ascii="Times New Roman" w:eastAsia="Arial Unicode MS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rsid w:val="002514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25143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51433"/>
    <w:rPr>
      <w:rFonts w:ascii="Times New Roman" w:eastAsia="Arial Unicode MS" w:hAnsi="Times New Roman" w:cs="Times New Roman"/>
    </w:rPr>
  </w:style>
  <w:style w:type="character" w:styleId="EndnoteReference">
    <w:name w:val="endnote reference"/>
    <w:basedOn w:val="DefaultParagraphFont"/>
    <w:uiPriority w:val="99"/>
    <w:semiHidden/>
    <w:rsid w:val="0025143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805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058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05862"/>
    <w:rPr>
      <w:rFonts w:ascii="Times New Roman" w:eastAsia="Arial Unicode MS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05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05862"/>
    <w:rPr>
      <w:rFonts w:ascii="Times New Roman" w:eastAsia="Arial Unicode MS" w:hAnsi="Times New Roman" w:cs="Times New Roman"/>
      <w:b/>
      <w:bCs/>
    </w:rPr>
  </w:style>
  <w:style w:type="character" w:customStyle="1" w:styleId="style131">
    <w:name w:val="style131"/>
    <w:basedOn w:val="DefaultParagraphFont"/>
    <w:uiPriority w:val="99"/>
    <w:rsid w:val="00805862"/>
    <w:rPr>
      <w:rFonts w:ascii="Verdana" w:hAnsi="Verdana" w:cs="Verdana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805862"/>
    <w:rPr>
      <w:color w:val="0000FF"/>
      <w:u w:val="single"/>
    </w:rPr>
  </w:style>
  <w:style w:type="character" w:customStyle="1" w:styleId="itxtrst">
    <w:name w:val="itxtrst"/>
    <w:basedOn w:val="DefaultParagraphFont"/>
    <w:uiPriority w:val="99"/>
    <w:rsid w:val="00805862"/>
  </w:style>
  <w:style w:type="character" w:customStyle="1" w:styleId="adbs">
    <w:name w:val="adbs"/>
    <w:basedOn w:val="DefaultParagraphFont"/>
    <w:uiPriority w:val="99"/>
    <w:rsid w:val="00824B59"/>
  </w:style>
  <w:style w:type="paragraph" w:customStyle="1" w:styleId="style1">
    <w:name w:val="style1"/>
    <w:basedOn w:val="Normal"/>
    <w:uiPriority w:val="99"/>
    <w:rsid w:val="00824B59"/>
    <w:pPr>
      <w:widowControl/>
      <w:autoSpaceDE/>
      <w:autoSpaceDN/>
      <w:adjustRightInd/>
      <w:spacing w:before="100" w:beforeAutospacing="1" w:after="100" w:afterAutospacing="1"/>
    </w:pPr>
    <w:rPr>
      <w:rFonts w:ascii="Verdana" w:eastAsia="Times New Roman" w:hAnsi="Verdana" w:cs="Verdana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824B59"/>
    <w:rPr>
      <w:b/>
      <w:bCs/>
    </w:rPr>
  </w:style>
  <w:style w:type="character" w:customStyle="1" w:styleId="st">
    <w:name w:val="st"/>
    <w:basedOn w:val="DefaultParagraphFont"/>
    <w:uiPriority w:val="99"/>
    <w:rsid w:val="00824B59"/>
  </w:style>
  <w:style w:type="paragraph" w:styleId="Revision">
    <w:name w:val="Revision"/>
    <w:hidden/>
    <w:uiPriority w:val="99"/>
    <w:semiHidden/>
    <w:rsid w:val="00DD6FA0"/>
    <w:rPr>
      <w:rFonts w:ascii="Times New Roman" w:eastAsia="Arial Unicode MS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1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AFA"/>
    <w:rPr>
      <w:rFonts w:ascii="Times New Roman" w:eastAsia="Arial Unicode MS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1A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1AFA"/>
    <w:rPr>
      <w:rFonts w:ascii="Times New Roman" w:eastAsia="Arial Unicode MS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4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A774141AD2742BB951BA6842EB8C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E373B-BCFA-44CC-B733-FDC00E392DBE}"/>
      </w:docPartPr>
      <w:docPartBody>
        <w:p w:rsidR="00744F39" w:rsidRDefault="00050FF3" w:rsidP="00050FF3">
          <w:pPr>
            <w:pStyle w:val="BA774141AD2742BB951BA6842EB8CF463"/>
          </w:pPr>
          <w:r w:rsidRPr="00017C43">
            <w:rPr>
              <w:rStyle w:val="PlaceholderText"/>
              <w:rFonts w:ascii="Arial Narrow" w:hAnsi="Arial Narrow"/>
            </w:rPr>
            <w:t>Choose an item.</w:t>
          </w:r>
        </w:p>
      </w:docPartBody>
    </w:docPart>
    <w:docPart>
      <w:docPartPr>
        <w:name w:val="E40FE6FDE99040D4BD13ACF0895D7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31733-6564-466C-B568-8B5BC1E2D8F0}"/>
      </w:docPartPr>
      <w:docPartBody>
        <w:p w:rsidR="005F49B3" w:rsidRDefault="00050FF3" w:rsidP="00050FF3">
          <w:pPr>
            <w:pStyle w:val="E40FE6FDE99040D4BD13ACF0895D709E2"/>
          </w:pPr>
          <w:r w:rsidRPr="00017C43">
            <w:rPr>
              <w:rStyle w:val="PlaceholderText"/>
              <w:rFonts w:ascii="Arial Narrow" w:hAnsi="Arial Narrow"/>
            </w:rPr>
            <w:t>Choose an item.</w:t>
          </w:r>
        </w:p>
      </w:docPartBody>
    </w:docPart>
    <w:docPart>
      <w:docPartPr>
        <w:name w:val="89563DCAF8F9448BBAACF942387D9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84647-5A8A-48F6-A062-7C609A65412E}"/>
      </w:docPartPr>
      <w:docPartBody>
        <w:p w:rsidR="005F49B3" w:rsidRDefault="00050FF3" w:rsidP="00050FF3">
          <w:pPr>
            <w:pStyle w:val="89563DCAF8F9448BBAACF942387D90AB2"/>
          </w:pPr>
          <w:r w:rsidRPr="00017C43">
            <w:rPr>
              <w:rStyle w:val="PlaceholderText"/>
              <w:rFonts w:ascii="Arial Narrow" w:hAnsi="Arial Narrow"/>
            </w:rPr>
            <w:t>Choose an item.</w:t>
          </w:r>
        </w:p>
      </w:docPartBody>
    </w:docPart>
    <w:docPart>
      <w:docPartPr>
        <w:name w:val="989086F1E625432487653A6EF1C9E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05EF4-31CB-4F41-8768-2B98E579A244}"/>
      </w:docPartPr>
      <w:docPartBody>
        <w:p w:rsidR="005F49B3" w:rsidRDefault="00050FF3" w:rsidP="00050FF3">
          <w:pPr>
            <w:pStyle w:val="989086F1E625432487653A6EF1C9E83A2"/>
          </w:pPr>
          <w:r w:rsidRPr="00017C43">
            <w:rPr>
              <w:rStyle w:val="PlaceholderText"/>
              <w:rFonts w:ascii="Arial Narrow" w:hAnsi="Arial Narrow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B0"/>
    <w:rsid w:val="000338C0"/>
    <w:rsid w:val="00050FF3"/>
    <w:rsid w:val="000F637E"/>
    <w:rsid w:val="00512F86"/>
    <w:rsid w:val="005F49B3"/>
    <w:rsid w:val="006B2264"/>
    <w:rsid w:val="00744F39"/>
    <w:rsid w:val="00770281"/>
    <w:rsid w:val="007C1747"/>
    <w:rsid w:val="007F5BC3"/>
    <w:rsid w:val="008276C5"/>
    <w:rsid w:val="008650B0"/>
    <w:rsid w:val="00A23B9F"/>
    <w:rsid w:val="00AF078F"/>
    <w:rsid w:val="00B30A63"/>
    <w:rsid w:val="00DA6E50"/>
    <w:rsid w:val="00EB43A0"/>
    <w:rsid w:val="00EC7D19"/>
    <w:rsid w:val="00F0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0FF3"/>
    <w:rPr>
      <w:color w:val="808080"/>
    </w:rPr>
  </w:style>
  <w:style w:type="paragraph" w:customStyle="1" w:styleId="BA774141AD2742BB951BA6842EB8CF463">
    <w:name w:val="BA774141AD2742BB951BA6842EB8CF463"/>
    <w:rsid w:val="00050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kern w:val="0"/>
      <w14:ligatures w14:val="none"/>
    </w:rPr>
  </w:style>
  <w:style w:type="paragraph" w:customStyle="1" w:styleId="89563DCAF8F9448BBAACF942387D90AB2">
    <w:name w:val="89563DCAF8F9448BBAACF942387D90AB2"/>
    <w:rsid w:val="00050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kern w:val="0"/>
      <w14:ligatures w14:val="none"/>
    </w:rPr>
  </w:style>
  <w:style w:type="paragraph" w:customStyle="1" w:styleId="989086F1E625432487653A6EF1C9E83A2">
    <w:name w:val="989086F1E625432487653A6EF1C9E83A2"/>
    <w:rsid w:val="00050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kern w:val="0"/>
      <w14:ligatures w14:val="none"/>
    </w:rPr>
  </w:style>
  <w:style w:type="paragraph" w:customStyle="1" w:styleId="E40FE6FDE99040D4BD13ACF0895D709E2">
    <w:name w:val="E40FE6FDE99040D4BD13ACF0895D709E2"/>
    <w:rsid w:val="00050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547B84A817047B2C4E9D967F0F275" ma:contentTypeVersion="15" ma:contentTypeDescription="Create a new document." ma:contentTypeScope="" ma:versionID="12246c6332718a003ceb1499977c8034">
  <xsd:schema xmlns:xsd="http://www.w3.org/2001/XMLSchema" xmlns:xs="http://www.w3.org/2001/XMLSchema" xmlns:p="http://schemas.microsoft.com/office/2006/metadata/properties" xmlns:ns2="2092217b-a6a0-40b6-84e0-74987f25a292" xmlns:ns3="7e2d066e-11c4-4725-819a-9f63d9f51df4" targetNamespace="http://schemas.microsoft.com/office/2006/metadata/properties" ma:root="true" ma:fieldsID="a35e7bed75e8cd9d7eaedbc36f74bbf0" ns2:_="" ns3:_="">
    <xsd:import namespace="2092217b-a6a0-40b6-84e0-74987f25a292"/>
    <xsd:import namespace="7e2d066e-11c4-4725-819a-9f63d9f51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2217b-a6a0-40b6-84e0-74987f25a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b8cc222-65fd-42cc-aeaa-058f90390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" ma:index="2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066e-11c4-4725-819a-9f63d9f51d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fcf3c47-88ac-4d9c-aed3-2871cbb75f40}" ma:internalName="TaxCatchAll" ma:showField="CatchAllData" ma:web="7e2d066e-11c4-4725-819a-9f63d9f51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D5F7E9-7268-41FA-84AD-AFED9EEB55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A393FA-F209-4311-AA2E-2597D7E4C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2217b-a6a0-40b6-84e0-74987f25a292"/>
    <ds:schemaRef ds:uri="7e2d066e-11c4-4725-819a-9f63d9f51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BB7398-0E62-463D-9D09-AA569A5AA3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BENEFIT COVERAGE INFORMATION</vt:lpstr>
    </vt:vector>
  </TitlesOfParts>
  <Company>Department of Health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BENEFIT COVERAGE INFORMATION</dc:title>
  <dc:creator>nrasaily</dc:creator>
  <cp:lastModifiedBy>Bugay, Maria Teresita</cp:lastModifiedBy>
  <cp:revision>2</cp:revision>
  <cp:lastPrinted>2019-09-20T22:45:00Z</cp:lastPrinted>
  <dcterms:created xsi:type="dcterms:W3CDTF">2025-03-25T16:04:00Z</dcterms:created>
  <dcterms:modified xsi:type="dcterms:W3CDTF">2025-03-25T16:04:00Z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ded5e9769e7c7cacd836179aca74990c1ff455fa77d490e5b44727af5dc784b6</vt:lpwstr>
  </property>
</Properties>
</file>